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FC6" w:rsidRPr="00E74704" w:rsidRDefault="00182FC6" w:rsidP="00E74704">
      <w:pPr>
        <w:tabs>
          <w:tab w:val="center" w:pos="4680"/>
        </w:tabs>
        <w:jc w:val="center"/>
        <w:rPr>
          <w:b/>
          <w:bCs/>
          <w:color w:val="000000"/>
          <w:sz w:val="28"/>
          <w:szCs w:val="28"/>
        </w:rPr>
      </w:pPr>
      <w:bookmarkStart w:id="0" w:name="_Hlk532819353"/>
      <w:r w:rsidRPr="00E74704">
        <w:rPr>
          <w:b/>
          <w:bCs/>
          <w:color w:val="000000"/>
          <w:sz w:val="28"/>
          <w:szCs w:val="28"/>
        </w:rPr>
        <w:t xml:space="preserve">NO. </w:t>
      </w:r>
      <w:r w:rsidR="006317DC" w:rsidRPr="00820C7A">
        <w:rPr>
          <w:b/>
          <w:bCs/>
          <w:color w:val="000000"/>
          <w:sz w:val="28"/>
          <w:szCs w:val="28"/>
          <w:highlight w:val="yellow"/>
        </w:rPr>
        <w:t>__________________</w:t>
      </w:r>
    </w:p>
    <w:p w:rsidR="00182FC6" w:rsidRPr="00E74704" w:rsidRDefault="00182FC6" w:rsidP="00182FC6">
      <w:pPr>
        <w:jc w:val="center"/>
        <w:rPr>
          <w:b/>
          <w:bCs/>
          <w:color w:val="000000"/>
          <w:sz w:val="28"/>
          <w:szCs w:val="28"/>
        </w:rPr>
      </w:pPr>
      <w:r w:rsidRPr="00E74704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943600" cy="0"/>
                <wp:effectExtent l="19050" t="1905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F1EFD2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q6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" strokeweight="2.25pt"/>
            </w:pict>
          </mc:Fallback>
        </mc:AlternateContent>
      </w:r>
    </w:p>
    <w:p w:rsidR="00182FC6" w:rsidRPr="00E74704" w:rsidRDefault="00182FC6" w:rsidP="00182FC6">
      <w:pPr>
        <w:jc w:val="center"/>
        <w:rPr>
          <w:b/>
          <w:bCs/>
          <w:color w:val="000000"/>
          <w:sz w:val="28"/>
          <w:szCs w:val="28"/>
        </w:rPr>
      </w:pPr>
    </w:p>
    <w:p w:rsidR="000D2C3A" w:rsidRDefault="00182FC6" w:rsidP="006317DC">
      <w:pPr>
        <w:tabs>
          <w:tab w:val="center" w:pos="4680"/>
        </w:tabs>
        <w:jc w:val="center"/>
        <w:rPr>
          <w:b/>
          <w:bCs/>
          <w:color w:val="000000"/>
          <w:sz w:val="28"/>
          <w:szCs w:val="28"/>
        </w:rPr>
      </w:pPr>
      <w:r w:rsidRPr="00E74704">
        <w:rPr>
          <w:b/>
          <w:bCs/>
          <w:color w:val="000000"/>
          <w:sz w:val="28"/>
          <w:szCs w:val="28"/>
        </w:rPr>
        <w:t>IN THE COURT OF APPEALS</w:t>
      </w:r>
      <w:r w:rsidR="006317DC">
        <w:rPr>
          <w:b/>
          <w:bCs/>
          <w:color w:val="000000"/>
          <w:sz w:val="28"/>
          <w:szCs w:val="28"/>
        </w:rPr>
        <w:t xml:space="preserve"> </w:t>
      </w:r>
      <w:r w:rsidRPr="00E74704">
        <w:rPr>
          <w:b/>
          <w:bCs/>
          <w:color w:val="000000"/>
          <w:sz w:val="28"/>
          <w:szCs w:val="28"/>
        </w:rPr>
        <w:t>FOR</w:t>
      </w:r>
    </w:p>
    <w:p w:rsidR="00182FC6" w:rsidRPr="00E74704" w:rsidRDefault="00182FC6" w:rsidP="00182FC6">
      <w:pPr>
        <w:tabs>
          <w:tab w:val="center" w:pos="4680"/>
        </w:tabs>
        <w:jc w:val="center"/>
        <w:rPr>
          <w:b/>
          <w:bCs/>
          <w:color w:val="000000"/>
          <w:sz w:val="28"/>
          <w:szCs w:val="28"/>
        </w:rPr>
      </w:pPr>
      <w:r w:rsidRPr="00E74704">
        <w:rPr>
          <w:b/>
          <w:bCs/>
          <w:color w:val="000000"/>
          <w:sz w:val="28"/>
          <w:szCs w:val="28"/>
        </w:rPr>
        <w:t xml:space="preserve">THE </w:t>
      </w:r>
      <w:r w:rsidR="000D2C3A">
        <w:rPr>
          <w:b/>
          <w:bCs/>
          <w:color w:val="000000"/>
          <w:sz w:val="28"/>
          <w:szCs w:val="28"/>
        </w:rPr>
        <w:t>[</w:t>
      </w:r>
      <w:r w:rsidR="000D2C3A" w:rsidRPr="000D2C3A">
        <w:rPr>
          <w:b/>
          <w:bCs/>
          <w:color w:val="000000"/>
          <w:sz w:val="28"/>
          <w:szCs w:val="28"/>
          <w:highlight w:val="yellow"/>
        </w:rPr>
        <w:t>NUMBER</w:t>
      </w:r>
      <w:r w:rsidR="000D2C3A">
        <w:rPr>
          <w:b/>
          <w:bCs/>
          <w:color w:val="000000"/>
          <w:sz w:val="28"/>
          <w:szCs w:val="28"/>
        </w:rPr>
        <w:t>]</w:t>
      </w:r>
      <w:r w:rsidRPr="00E74704">
        <w:rPr>
          <w:b/>
          <w:bCs/>
          <w:color w:val="000000"/>
          <w:sz w:val="28"/>
          <w:szCs w:val="28"/>
        </w:rPr>
        <w:t xml:space="preserve"> DISTRICT OF TEXAS</w:t>
      </w:r>
      <w:r w:rsidR="000D2C3A">
        <w:rPr>
          <w:b/>
          <w:bCs/>
          <w:color w:val="000000"/>
          <w:sz w:val="28"/>
          <w:szCs w:val="28"/>
        </w:rPr>
        <w:t xml:space="preserve"> </w:t>
      </w:r>
      <w:r w:rsidRPr="00E74704">
        <w:rPr>
          <w:b/>
          <w:bCs/>
          <w:color w:val="000000"/>
          <w:sz w:val="28"/>
          <w:szCs w:val="28"/>
        </w:rPr>
        <w:t xml:space="preserve">AT </w:t>
      </w:r>
      <w:r w:rsidR="000D2C3A">
        <w:rPr>
          <w:b/>
          <w:bCs/>
          <w:color w:val="000000"/>
          <w:sz w:val="28"/>
          <w:szCs w:val="28"/>
        </w:rPr>
        <w:t>[</w:t>
      </w:r>
      <w:r w:rsidR="000D2C3A" w:rsidRPr="000D2C3A">
        <w:rPr>
          <w:b/>
          <w:bCs/>
          <w:color w:val="000000"/>
          <w:sz w:val="28"/>
          <w:szCs w:val="28"/>
          <w:highlight w:val="yellow"/>
        </w:rPr>
        <w:t>CITY</w:t>
      </w:r>
      <w:r w:rsidR="000D2C3A">
        <w:rPr>
          <w:b/>
          <w:bCs/>
          <w:color w:val="000000"/>
          <w:sz w:val="28"/>
          <w:szCs w:val="28"/>
        </w:rPr>
        <w:t>]</w:t>
      </w:r>
    </w:p>
    <w:p w:rsidR="00182FC6" w:rsidRPr="00E74704" w:rsidRDefault="00182FC6" w:rsidP="00182FC6">
      <w:pPr>
        <w:jc w:val="center"/>
        <w:rPr>
          <w:b/>
          <w:bCs/>
          <w:color w:val="000000"/>
          <w:sz w:val="28"/>
          <w:szCs w:val="28"/>
        </w:rPr>
      </w:pPr>
    </w:p>
    <w:p w:rsidR="00182FC6" w:rsidRPr="00E74704" w:rsidRDefault="00182FC6" w:rsidP="00182FC6">
      <w:pPr>
        <w:jc w:val="center"/>
        <w:rPr>
          <w:b/>
          <w:bCs/>
          <w:color w:val="000000"/>
          <w:sz w:val="28"/>
          <w:szCs w:val="28"/>
        </w:rPr>
      </w:pPr>
      <w:r w:rsidRPr="00E74704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49530</wp:posOffset>
                </wp:positionV>
                <wp:extent cx="5943600" cy="0"/>
                <wp:effectExtent l="19050" t="1905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06E880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9pt" to="468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vQ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" strokeweight="2.25pt"/>
            </w:pict>
          </mc:Fallback>
        </mc:AlternateContent>
      </w:r>
    </w:p>
    <w:p w:rsidR="00182FC6" w:rsidRPr="00E74704" w:rsidRDefault="00182FC6" w:rsidP="00182FC6">
      <w:pPr>
        <w:jc w:val="center"/>
        <w:rPr>
          <w:b/>
          <w:bCs/>
          <w:color w:val="000000"/>
          <w:sz w:val="28"/>
          <w:szCs w:val="28"/>
        </w:rPr>
      </w:pPr>
    </w:p>
    <w:p w:rsidR="00182FC6" w:rsidRPr="005C6760" w:rsidRDefault="006317DC" w:rsidP="00182FC6">
      <w:pPr>
        <w:tabs>
          <w:tab w:val="center" w:pos="468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[</w:t>
      </w:r>
      <w:r w:rsidRPr="000D2C3A">
        <w:rPr>
          <w:b/>
          <w:sz w:val="28"/>
          <w:szCs w:val="28"/>
          <w:highlight w:val="yellow"/>
        </w:rPr>
        <w:t>NAMES</w:t>
      </w:r>
      <w:r>
        <w:rPr>
          <w:b/>
          <w:sz w:val="28"/>
          <w:szCs w:val="28"/>
        </w:rPr>
        <w:t>]</w:t>
      </w:r>
      <w:r w:rsidR="005C6760" w:rsidRPr="005C6760">
        <w:rPr>
          <w:b/>
          <w:bCs/>
          <w:color w:val="000000"/>
          <w:sz w:val="28"/>
          <w:szCs w:val="28"/>
        </w:rPr>
        <w:t>,</w:t>
      </w:r>
    </w:p>
    <w:p w:rsidR="00182FC6" w:rsidRPr="00E74704" w:rsidRDefault="00182FC6" w:rsidP="00182FC6">
      <w:pPr>
        <w:tabs>
          <w:tab w:val="center" w:pos="4680"/>
        </w:tabs>
        <w:jc w:val="center"/>
        <w:rPr>
          <w:b/>
          <w:bCs/>
          <w:color w:val="000000"/>
          <w:sz w:val="28"/>
          <w:szCs w:val="28"/>
        </w:rPr>
      </w:pPr>
    </w:p>
    <w:p w:rsidR="00182FC6" w:rsidRPr="00E74704" w:rsidRDefault="00182FC6" w:rsidP="00E74704">
      <w:pPr>
        <w:ind w:left="5760"/>
        <w:jc w:val="both"/>
        <w:rPr>
          <w:b/>
          <w:bCs/>
          <w:i/>
          <w:color w:val="000000"/>
          <w:sz w:val="28"/>
          <w:szCs w:val="28"/>
        </w:rPr>
      </w:pPr>
      <w:r w:rsidRPr="00E74704">
        <w:rPr>
          <w:b/>
          <w:bCs/>
          <w:i/>
          <w:color w:val="000000"/>
          <w:sz w:val="28"/>
          <w:szCs w:val="28"/>
        </w:rPr>
        <w:t>Appellant</w:t>
      </w:r>
      <w:r w:rsidR="000D2C3A">
        <w:rPr>
          <w:b/>
          <w:bCs/>
          <w:i/>
          <w:color w:val="000000"/>
          <w:sz w:val="28"/>
          <w:szCs w:val="28"/>
        </w:rPr>
        <w:t>(</w:t>
      </w:r>
      <w:r w:rsidR="005C6760" w:rsidRPr="000D2C3A">
        <w:rPr>
          <w:b/>
          <w:bCs/>
          <w:i/>
          <w:color w:val="000000"/>
          <w:sz w:val="28"/>
          <w:szCs w:val="28"/>
          <w:highlight w:val="yellow"/>
        </w:rPr>
        <w:t>s</w:t>
      </w:r>
      <w:r w:rsidR="000D2C3A">
        <w:rPr>
          <w:b/>
          <w:bCs/>
          <w:i/>
          <w:color w:val="000000"/>
          <w:sz w:val="28"/>
          <w:szCs w:val="28"/>
        </w:rPr>
        <w:t>)</w:t>
      </w:r>
      <w:r w:rsidRPr="00E74704">
        <w:rPr>
          <w:b/>
          <w:bCs/>
          <w:i/>
          <w:color w:val="000000"/>
          <w:sz w:val="28"/>
          <w:szCs w:val="28"/>
        </w:rPr>
        <w:t>/Cross-Appellee</w:t>
      </w:r>
      <w:r w:rsidR="000D2C3A">
        <w:rPr>
          <w:b/>
          <w:bCs/>
          <w:i/>
          <w:color w:val="000000"/>
          <w:sz w:val="28"/>
          <w:szCs w:val="28"/>
        </w:rPr>
        <w:t>(</w:t>
      </w:r>
      <w:r w:rsidR="005C6760" w:rsidRPr="000D2C3A">
        <w:rPr>
          <w:b/>
          <w:bCs/>
          <w:i/>
          <w:color w:val="000000"/>
          <w:sz w:val="28"/>
          <w:szCs w:val="28"/>
          <w:highlight w:val="yellow"/>
        </w:rPr>
        <w:t>s</w:t>
      </w:r>
      <w:r w:rsidR="000D2C3A">
        <w:rPr>
          <w:b/>
          <w:bCs/>
          <w:i/>
          <w:color w:val="000000"/>
          <w:sz w:val="28"/>
          <w:szCs w:val="28"/>
        </w:rPr>
        <w:t>)</w:t>
      </w:r>
      <w:r w:rsidRPr="00E74704">
        <w:rPr>
          <w:b/>
          <w:bCs/>
          <w:i/>
          <w:color w:val="000000"/>
          <w:sz w:val="28"/>
          <w:szCs w:val="28"/>
        </w:rPr>
        <w:t>,</w:t>
      </w:r>
    </w:p>
    <w:p w:rsidR="00182FC6" w:rsidRPr="00E74704" w:rsidRDefault="00182FC6" w:rsidP="00182FC6">
      <w:pPr>
        <w:jc w:val="center"/>
        <w:rPr>
          <w:b/>
          <w:bCs/>
          <w:color w:val="000000"/>
          <w:sz w:val="28"/>
          <w:szCs w:val="28"/>
        </w:rPr>
      </w:pPr>
    </w:p>
    <w:p w:rsidR="00182FC6" w:rsidRPr="00E74704" w:rsidRDefault="00182FC6" w:rsidP="00182FC6">
      <w:pPr>
        <w:tabs>
          <w:tab w:val="center" w:pos="4680"/>
        </w:tabs>
        <w:jc w:val="center"/>
        <w:rPr>
          <w:b/>
          <w:bCs/>
          <w:color w:val="000000"/>
          <w:sz w:val="28"/>
          <w:szCs w:val="28"/>
        </w:rPr>
      </w:pPr>
      <w:r w:rsidRPr="00E74704">
        <w:rPr>
          <w:b/>
          <w:bCs/>
          <w:color w:val="000000"/>
          <w:sz w:val="28"/>
          <w:szCs w:val="28"/>
        </w:rPr>
        <w:t>v.</w:t>
      </w:r>
    </w:p>
    <w:p w:rsidR="00182FC6" w:rsidRPr="00E74704" w:rsidRDefault="00182FC6" w:rsidP="00182FC6">
      <w:pPr>
        <w:jc w:val="center"/>
        <w:rPr>
          <w:b/>
          <w:bCs/>
          <w:color w:val="000000"/>
          <w:sz w:val="28"/>
          <w:szCs w:val="28"/>
        </w:rPr>
      </w:pPr>
    </w:p>
    <w:p w:rsidR="00182FC6" w:rsidRPr="00E74704" w:rsidRDefault="006317DC" w:rsidP="00182FC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[</w:t>
      </w:r>
      <w:r w:rsidRPr="000D2C3A">
        <w:rPr>
          <w:b/>
          <w:bCs/>
          <w:color w:val="000000"/>
          <w:sz w:val="28"/>
          <w:szCs w:val="28"/>
          <w:highlight w:val="yellow"/>
        </w:rPr>
        <w:t>NAMES</w:t>
      </w:r>
      <w:r>
        <w:rPr>
          <w:b/>
          <w:bCs/>
          <w:color w:val="000000"/>
          <w:sz w:val="28"/>
          <w:szCs w:val="28"/>
        </w:rPr>
        <w:t>]</w:t>
      </w:r>
      <w:r w:rsidR="00182FC6" w:rsidRPr="00E74704">
        <w:rPr>
          <w:b/>
          <w:bCs/>
          <w:color w:val="000000"/>
          <w:sz w:val="28"/>
          <w:szCs w:val="28"/>
        </w:rPr>
        <w:t>,</w:t>
      </w:r>
    </w:p>
    <w:p w:rsidR="00182FC6" w:rsidRPr="00E74704" w:rsidRDefault="00182FC6" w:rsidP="00182FC6">
      <w:pPr>
        <w:tabs>
          <w:tab w:val="center" w:pos="4680"/>
        </w:tabs>
        <w:jc w:val="center"/>
        <w:rPr>
          <w:b/>
          <w:bCs/>
          <w:color w:val="000000"/>
          <w:sz w:val="28"/>
          <w:szCs w:val="28"/>
        </w:rPr>
      </w:pPr>
    </w:p>
    <w:p w:rsidR="00182FC6" w:rsidRPr="00E74704" w:rsidRDefault="00182FC6" w:rsidP="00E74704">
      <w:pPr>
        <w:ind w:left="5760"/>
        <w:jc w:val="both"/>
        <w:rPr>
          <w:b/>
          <w:bCs/>
          <w:i/>
          <w:color w:val="000000"/>
          <w:sz w:val="28"/>
          <w:szCs w:val="28"/>
        </w:rPr>
      </w:pPr>
      <w:r w:rsidRPr="00E74704">
        <w:rPr>
          <w:b/>
          <w:bCs/>
          <w:i/>
          <w:color w:val="000000"/>
          <w:sz w:val="28"/>
          <w:szCs w:val="28"/>
        </w:rPr>
        <w:t>Appellee</w:t>
      </w:r>
      <w:r w:rsidR="000D2C3A">
        <w:rPr>
          <w:b/>
          <w:bCs/>
          <w:i/>
          <w:color w:val="000000"/>
          <w:sz w:val="28"/>
          <w:szCs w:val="28"/>
        </w:rPr>
        <w:t>(</w:t>
      </w:r>
      <w:r w:rsidR="005C6760" w:rsidRPr="000D2C3A">
        <w:rPr>
          <w:b/>
          <w:bCs/>
          <w:i/>
          <w:color w:val="000000"/>
          <w:sz w:val="28"/>
          <w:szCs w:val="28"/>
          <w:highlight w:val="yellow"/>
        </w:rPr>
        <w:t>s</w:t>
      </w:r>
      <w:r w:rsidR="000D2C3A">
        <w:rPr>
          <w:b/>
          <w:bCs/>
          <w:i/>
          <w:color w:val="000000"/>
          <w:sz w:val="28"/>
          <w:szCs w:val="28"/>
        </w:rPr>
        <w:t>)</w:t>
      </w:r>
      <w:r w:rsidRPr="00E74704">
        <w:rPr>
          <w:b/>
          <w:bCs/>
          <w:i/>
          <w:color w:val="000000"/>
          <w:sz w:val="28"/>
          <w:szCs w:val="28"/>
        </w:rPr>
        <w:t>/Cross-Appellant</w:t>
      </w:r>
      <w:r w:rsidR="000D2C3A">
        <w:rPr>
          <w:b/>
          <w:bCs/>
          <w:i/>
          <w:color w:val="000000"/>
          <w:sz w:val="28"/>
          <w:szCs w:val="28"/>
        </w:rPr>
        <w:t>(</w:t>
      </w:r>
      <w:r w:rsidR="005C6760" w:rsidRPr="000D2C3A">
        <w:rPr>
          <w:b/>
          <w:bCs/>
          <w:i/>
          <w:color w:val="000000"/>
          <w:sz w:val="28"/>
          <w:szCs w:val="28"/>
          <w:highlight w:val="yellow"/>
        </w:rPr>
        <w:t>s</w:t>
      </w:r>
      <w:r w:rsidR="000D2C3A">
        <w:rPr>
          <w:b/>
          <w:bCs/>
          <w:i/>
          <w:color w:val="000000"/>
          <w:sz w:val="28"/>
          <w:szCs w:val="28"/>
        </w:rPr>
        <w:t>)</w:t>
      </w:r>
      <w:r w:rsidRPr="00E74704">
        <w:rPr>
          <w:b/>
          <w:bCs/>
          <w:i/>
          <w:color w:val="000000"/>
          <w:sz w:val="28"/>
          <w:szCs w:val="28"/>
        </w:rPr>
        <w:t>.</w:t>
      </w:r>
    </w:p>
    <w:p w:rsidR="00182FC6" w:rsidRPr="00E74704" w:rsidRDefault="00182FC6" w:rsidP="00182FC6">
      <w:pPr>
        <w:jc w:val="center"/>
        <w:rPr>
          <w:b/>
          <w:bCs/>
          <w:color w:val="000000"/>
          <w:sz w:val="28"/>
          <w:szCs w:val="28"/>
        </w:rPr>
      </w:pPr>
    </w:p>
    <w:p w:rsidR="00182FC6" w:rsidRPr="00E74704" w:rsidRDefault="00182FC6" w:rsidP="00182FC6">
      <w:pPr>
        <w:spacing w:line="96" w:lineRule="exact"/>
        <w:jc w:val="center"/>
        <w:rPr>
          <w:color w:val="000000"/>
          <w:sz w:val="28"/>
          <w:szCs w:val="28"/>
        </w:rPr>
      </w:pPr>
      <w:r w:rsidRPr="00E74704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5943600" cy="0"/>
                <wp:effectExtent l="19050" t="21590" r="19050" b="1651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E64C5F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pt" to="468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8dHgIAADc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" strokeweight="2.25pt"/>
            </w:pict>
          </mc:Fallback>
        </mc:AlternateContent>
      </w:r>
    </w:p>
    <w:p w:rsidR="00182FC6" w:rsidRPr="00E74704" w:rsidRDefault="00182FC6" w:rsidP="00182FC6">
      <w:pPr>
        <w:jc w:val="center"/>
        <w:rPr>
          <w:color w:val="000000"/>
          <w:sz w:val="28"/>
          <w:szCs w:val="28"/>
        </w:rPr>
      </w:pPr>
    </w:p>
    <w:p w:rsidR="006D6E5A" w:rsidRDefault="005C6760" w:rsidP="006D6E5A">
      <w:pPr>
        <w:pStyle w:val="BodyText"/>
        <w:spacing w:line="240" w:lineRule="auto"/>
        <w:jc w:val="center"/>
        <w:rPr>
          <w:b/>
        </w:rPr>
      </w:pPr>
      <w:r w:rsidRPr="005C6760">
        <w:rPr>
          <w:b/>
        </w:rPr>
        <w:t>JOINT MO</w:t>
      </w:r>
      <w:r>
        <w:rPr>
          <w:b/>
        </w:rPr>
        <w:t xml:space="preserve">TION </w:t>
      </w:r>
      <w:r w:rsidR="006317DC">
        <w:rPr>
          <w:b/>
        </w:rPr>
        <w:t>TO SET</w:t>
      </w:r>
      <w:r w:rsidR="006D6E5A">
        <w:rPr>
          <w:b/>
        </w:rPr>
        <w:t xml:space="preserve"> BRIEFING </w:t>
      </w:r>
      <w:r>
        <w:rPr>
          <w:b/>
        </w:rPr>
        <w:t>SCHEDULE</w:t>
      </w:r>
    </w:p>
    <w:p w:rsidR="006D6E5A" w:rsidRDefault="006D6E5A" w:rsidP="006D6E5A">
      <w:pPr>
        <w:pStyle w:val="BodyText"/>
        <w:spacing w:line="240" w:lineRule="auto"/>
        <w:jc w:val="center"/>
        <w:rPr>
          <w:b/>
        </w:rPr>
      </w:pPr>
      <w:r w:rsidRPr="00E74704"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189230</wp:posOffset>
                </wp:positionV>
                <wp:extent cx="59436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DFDBEA5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4.9pt" to="468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053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" strokeweight="2.25pt"/>
            </w:pict>
          </mc:Fallback>
        </mc:AlternateContent>
      </w:r>
    </w:p>
    <w:p w:rsidR="00182FC6" w:rsidRPr="00E74704" w:rsidRDefault="00182FC6" w:rsidP="006D6E5A">
      <w:pPr>
        <w:pStyle w:val="BodyText"/>
        <w:spacing w:line="240" w:lineRule="auto"/>
        <w:jc w:val="center"/>
        <w:rPr>
          <w:color w:val="000000"/>
          <w:szCs w:val="28"/>
        </w:rPr>
      </w:pPr>
    </w:p>
    <w:bookmarkEnd w:id="0"/>
    <w:p w:rsidR="00182FC6" w:rsidRPr="00E74704" w:rsidRDefault="00182FC6" w:rsidP="000F43E8">
      <w:pPr>
        <w:spacing w:after="280"/>
        <w:rPr>
          <w:b/>
          <w:sz w:val="28"/>
          <w:szCs w:val="28"/>
        </w:rPr>
      </w:pPr>
      <w:r w:rsidRPr="00E74704">
        <w:rPr>
          <w:b/>
          <w:sz w:val="28"/>
          <w:szCs w:val="28"/>
        </w:rPr>
        <w:t>TO THE HONORABLE COURT OF APPEALS:</w:t>
      </w:r>
    </w:p>
    <w:p w:rsidR="005C6760" w:rsidRPr="00793597" w:rsidRDefault="006071E8" w:rsidP="001E7254">
      <w:pPr>
        <w:pStyle w:val="BodyText"/>
        <w:ind w:firstLine="720"/>
        <w:rPr>
          <w:szCs w:val="28"/>
        </w:rPr>
      </w:pPr>
      <w:r>
        <w:rPr>
          <w:szCs w:val="28"/>
        </w:rPr>
        <w:t>Appellant(</w:t>
      </w:r>
      <w:r w:rsidRPr="006071E8">
        <w:rPr>
          <w:szCs w:val="28"/>
          <w:highlight w:val="yellow"/>
        </w:rPr>
        <w:t>s</w:t>
      </w:r>
      <w:r>
        <w:rPr>
          <w:szCs w:val="28"/>
        </w:rPr>
        <w:t>)</w:t>
      </w:r>
      <w:r w:rsidR="002F10CA" w:rsidRPr="00793597">
        <w:rPr>
          <w:szCs w:val="28"/>
        </w:rPr>
        <w:t>/Cross-Appellee</w:t>
      </w:r>
      <w:r>
        <w:rPr>
          <w:szCs w:val="28"/>
        </w:rPr>
        <w:t>(</w:t>
      </w:r>
      <w:r w:rsidR="002F10CA" w:rsidRPr="006071E8">
        <w:rPr>
          <w:szCs w:val="28"/>
          <w:highlight w:val="yellow"/>
        </w:rPr>
        <w:t>s</w:t>
      </w:r>
      <w:r>
        <w:rPr>
          <w:szCs w:val="28"/>
        </w:rPr>
        <w:t>)</w:t>
      </w:r>
      <w:r w:rsidR="00806C13">
        <w:rPr>
          <w:szCs w:val="28"/>
        </w:rPr>
        <w:t xml:space="preserve"> </w:t>
      </w:r>
      <w:r w:rsidR="000D2C3A">
        <w:rPr>
          <w:szCs w:val="28"/>
        </w:rPr>
        <w:t>[</w:t>
      </w:r>
      <w:r w:rsidR="000D2C3A" w:rsidRPr="000D2C3A">
        <w:rPr>
          <w:szCs w:val="28"/>
          <w:highlight w:val="yellow"/>
        </w:rPr>
        <w:t>Name each</w:t>
      </w:r>
      <w:r w:rsidR="000D2C3A">
        <w:rPr>
          <w:szCs w:val="28"/>
        </w:rPr>
        <w:t>] (“[</w:t>
      </w:r>
      <w:r w:rsidR="000D2C3A" w:rsidRPr="000D2C3A">
        <w:rPr>
          <w:szCs w:val="28"/>
          <w:highlight w:val="yellow"/>
        </w:rPr>
        <w:t>Defined Name</w:t>
      </w:r>
      <w:r w:rsidR="000D2C3A">
        <w:rPr>
          <w:szCs w:val="28"/>
        </w:rPr>
        <w:t xml:space="preserve">”]) </w:t>
      </w:r>
      <w:r>
        <w:rPr>
          <w:szCs w:val="28"/>
        </w:rPr>
        <w:t>and Appellee</w:t>
      </w:r>
      <w:r w:rsidR="000D2C3A">
        <w:rPr>
          <w:szCs w:val="28"/>
        </w:rPr>
        <w:t>(</w:t>
      </w:r>
      <w:r w:rsidRPr="000D2C3A">
        <w:rPr>
          <w:szCs w:val="28"/>
          <w:highlight w:val="yellow"/>
        </w:rPr>
        <w:t>s</w:t>
      </w:r>
      <w:r w:rsidR="000D2C3A">
        <w:rPr>
          <w:szCs w:val="28"/>
        </w:rPr>
        <w:t>)</w:t>
      </w:r>
      <w:r>
        <w:rPr>
          <w:szCs w:val="28"/>
        </w:rPr>
        <w:t>/</w:t>
      </w:r>
      <w:r w:rsidR="002F10CA" w:rsidRPr="00793597">
        <w:rPr>
          <w:szCs w:val="28"/>
        </w:rPr>
        <w:t>Cross-Appellant</w:t>
      </w:r>
      <w:r w:rsidR="000D2C3A">
        <w:rPr>
          <w:szCs w:val="28"/>
        </w:rPr>
        <w:t>(</w:t>
      </w:r>
      <w:r w:rsidR="002F10CA" w:rsidRPr="000D2C3A">
        <w:rPr>
          <w:szCs w:val="28"/>
          <w:highlight w:val="yellow"/>
        </w:rPr>
        <w:t>s</w:t>
      </w:r>
      <w:r w:rsidR="000D2C3A">
        <w:rPr>
          <w:szCs w:val="28"/>
        </w:rPr>
        <w:t>)</w:t>
      </w:r>
      <w:r w:rsidR="000D70C5" w:rsidRPr="00793597">
        <w:rPr>
          <w:szCs w:val="28"/>
        </w:rPr>
        <w:t xml:space="preserve"> </w:t>
      </w:r>
      <w:r w:rsidR="00E85FA4">
        <w:rPr>
          <w:szCs w:val="28"/>
        </w:rPr>
        <w:t>[</w:t>
      </w:r>
      <w:r w:rsidR="000D2C3A">
        <w:rPr>
          <w:szCs w:val="28"/>
        </w:rPr>
        <w:t>[</w:t>
      </w:r>
      <w:r w:rsidR="000D2C3A" w:rsidRPr="000D2C3A">
        <w:rPr>
          <w:szCs w:val="28"/>
          <w:highlight w:val="yellow"/>
        </w:rPr>
        <w:t>Name each</w:t>
      </w:r>
      <w:r w:rsidR="000D2C3A">
        <w:rPr>
          <w:szCs w:val="28"/>
        </w:rPr>
        <w:t>] (“[</w:t>
      </w:r>
      <w:r w:rsidR="000D2C3A" w:rsidRPr="000D2C3A">
        <w:rPr>
          <w:szCs w:val="28"/>
          <w:highlight w:val="yellow"/>
        </w:rPr>
        <w:t>Defined Name</w:t>
      </w:r>
      <w:r w:rsidR="000D2C3A">
        <w:rPr>
          <w:szCs w:val="28"/>
        </w:rPr>
        <w:t xml:space="preserve">”]) (collectively, the “parties”) </w:t>
      </w:r>
      <w:r w:rsidR="002F10CA" w:rsidRPr="00793597">
        <w:rPr>
          <w:szCs w:val="28"/>
        </w:rPr>
        <w:t xml:space="preserve">jointly file this </w:t>
      </w:r>
      <w:r w:rsidR="000D2C3A">
        <w:rPr>
          <w:szCs w:val="28"/>
        </w:rPr>
        <w:t xml:space="preserve">Joint </w:t>
      </w:r>
      <w:r w:rsidR="002F10CA" w:rsidRPr="00793597">
        <w:rPr>
          <w:szCs w:val="28"/>
        </w:rPr>
        <w:t xml:space="preserve">Motion to </w:t>
      </w:r>
      <w:r w:rsidR="00806C13">
        <w:rPr>
          <w:szCs w:val="28"/>
        </w:rPr>
        <w:t>Set</w:t>
      </w:r>
      <w:r w:rsidR="002F10CA" w:rsidRPr="00793597">
        <w:rPr>
          <w:szCs w:val="28"/>
        </w:rPr>
        <w:t xml:space="preserve"> Briefing Schedule</w:t>
      </w:r>
      <w:r w:rsidR="00806C13">
        <w:rPr>
          <w:szCs w:val="28"/>
        </w:rPr>
        <w:t xml:space="preserve"> in this cross-appeal</w:t>
      </w:r>
      <w:r w:rsidR="00E85FA4">
        <w:rPr>
          <w:szCs w:val="28"/>
        </w:rPr>
        <w:t>.</w:t>
      </w:r>
    </w:p>
    <w:p w:rsidR="005C6760" w:rsidRPr="000D70C5" w:rsidRDefault="005C6760" w:rsidP="00FD796D">
      <w:pPr>
        <w:spacing w:after="280"/>
        <w:jc w:val="center"/>
        <w:rPr>
          <w:b/>
          <w:bCs/>
          <w:sz w:val="28"/>
          <w:szCs w:val="28"/>
        </w:rPr>
      </w:pPr>
      <w:r w:rsidRPr="000D70C5">
        <w:rPr>
          <w:b/>
          <w:bCs/>
          <w:sz w:val="28"/>
          <w:szCs w:val="28"/>
        </w:rPr>
        <w:t>I.</w:t>
      </w:r>
    </w:p>
    <w:p w:rsidR="005C6760" w:rsidRPr="005C6760" w:rsidRDefault="002F10CA" w:rsidP="001E7254">
      <w:pPr>
        <w:pStyle w:val="BodyText"/>
        <w:ind w:firstLine="720"/>
        <w:rPr>
          <w:szCs w:val="28"/>
        </w:rPr>
      </w:pPr>
      <w:r>
        <w:rPr>
          <w:szCs w:val="28"/>
        </w:rPr>
        <w:t xml:space="preserve">This is an appeal and cross-appeal from a final judgment signed on </w:t>
      </w:r>
      <w:r w:rsidR="000D2C3A">
        <w:rPr>
          <w:szCs w:val="28"/>
        </w:rPr>
        <w:t>[</w:t>
      </w:r>
      <w:r w:rsidR="000D2C3A" w:rsidRPr="000D2C3A">
        <w:rPr>
          <w:szCs w:val="28"/>
          <w:highlight w:val="yellow"/>
        </w:rPr>
        <w:t>DATE</w:t>
      </w:r>
      <w:r w:rsidR="000D2C3A">
        <w:rPr>
          <w:szCs w:val="28"/>
        </w:rPr>
        <w:t>]</w:t>
      </w:r>
      <w:r>
        <w:rPr>
          <w:szCs w:val="28"/>
        </w:rPr>
        <w:t xml:space="preserve"> in Cause No. </w:t>
      </w:r>
      <w:r w:rsidR="000D2C3A">
        <w:rPr>
          <w:szCs w:val="28"/>
        </w:rPr>
        <w:t>[</w:t>
      </w:r>
      <w:r w:rsidR="000D2C3A" w:rsidRPr="000D2C3A">
        <w:rPr>
          <w:szCs w:val="28"/>
          <w:highlight w:val="yellow"/>
        </w:rPr>
        <w:t>Number</w:t>
      </w:r>
      <w:r w:rsidR="000D2C3A">
        <w:rPr>
          <w:szCs w:val="28"/>
        </w:rPr>
        <w:t>]</w:t>
      </w:r>
      <w:r>
        <w:rPr>
          <w:szCs w:val="28"/>
        </w:rPr>
        <w:t xml:space="preserve"> by the </w:t>
      </w:r>
      <w:r w:rsidR="000D2C3A">
        <w:rPr>
          <w:szCs w:val="28"/>
        </w:rPr>
        <w:t>[</w:t>
      </w:r>
      <w:r w:rsidR="000D2C3A" w:rsidRPr="000D2C3A">
        <w:rPr>
          <w:szCs w:val="28"/>
          <w:highlight w:val="yellow"/>
        </w:rPr>
        <w:t>District Number</w:t>
      </w:r>
      <w:r w:rsidR="000D2C3A">
        <w:rPr>
          <w:szCs w:val="28"/>
        </w:rPr>
        <w:t>]</w:t>
      </w:r>
      <w:r>
        <w:rPr>
          <w:szCs w:val="28"/>
        </w:rPr>
        <w:t xml:space="preserve"> Judicial District of </w:t>
      </w:r>
      <w:r w:rsidR="000D2C3A">
        <w:rPr>
          <w:szCs w:val="28"/>
        </w:rPr>
        <w:t>[</w:t>
      </w:r>
      <w:r w:rsidR="000D2C3A" w:rsidRPr="000D2C3A">
        <w:rPr>
          <w:szCs w:val="28"/>
          <w:highlight w:val="yellow"/>
        </w:rPr>
        <w:t>Name of</w:t>
      </w:r>
      <w:r w:rsidR="000D2C3A">
        <w:rPr>
          <w:szCs w:val="28"/>
        </w:rPr>
        <w:t>]</w:t>
      </w:r>
      <w:r>
        <w:rPr>
          <w:szCs w:val="28"/>
        </w:rPr>
        <w:t xml:space="preserve"> County, </w:t>
      </w:r>
      <w:r>
        <w:rPr>
          <w:szCs w:val="28"/>
        </w:rPr>
        <w:lastRenderedPageBreak/>
        <w:t xml:space="preserve">Texas.  </w:t>
      </w:r>
      <w:r w:rsidR="00355B96">
        <w:rPr>
          <w:szCs w:val="28"/>
        </w:rPr>
        <w:t>[</w:t>
      </w:r>
      <w:r w:rsidR="00355B96" w:rsidRPr="000D2C3A">
        <w:rPr>
          <w:szCs w:val="28"/>
          <w:highlight w:val="yellow"/>
        </w:rPr>
        <w:t>Party Name</w:t>
      </w:r>
      <w:r w:rsidR="002C5620" w:rsidRPr="002C5620">
        <w:rPr>
          <w:szCs w:val="28"/>
          <w:highlight w:val="yellow"/>
        </w:rPr>
        <w:t>(s)</w:t>
      </w:r>
      <w:r w:rsidR="00355B96">
        <w:rPr>
          <w:szCs w:val="28"/>
        </w:rPr>
        <w:t xml:space="preserve">] </w:t>
      </w:r>
      <w:r w:rsidR="002C5620">
        <w:rPr>
          <w:szCs w:val="28"/>
        </w:rPr>
        <w:t xml:space="preserve">timely </w:t>
      </w:r>
      <w:r w:rsidR="005C6760" w:rsidRPr="005C6760">
        <w:rPr>
          <w:szCs w:val="28"/>
        </w:rPr>
        <w:t xml:space="preserve">filed a notice of appeal on </w:t>
      </w:r>
      <w:r w:rsidR="000D2C3A">
        <w:rPr>
          <w:szCs w:val="28"/>
        </w:rPr>
        <w:t>[</w:t>
      </w:r>
      <w:r w:rsidR="000D2C3A" w:rsidRPr="000D2C3A">
        <w:rPr>
          <w:szCs w:val="28"/>
          <w:highlight w:val="yellow"/>
        </w:rPr>
        <w:t>Date</w:t>
      </w:r>
      <w:r w:rsidR="000D2C3A">
        <w:rPr>
          <w:szCs w:val="28"/>
        </w:rPr>
        <w:t>].</w:t>
      </w:r>
      <w:r>
        <w:rPr>
          <w:szCs w:val="28"/>
        </w:rPr>
        <w:t xml:space="preserve">  </w:t>
      </w:r>
      <w:r w:rsidR="00355B96">
        <w:rPr>
          <w:szCs w:val="28"/>
        </w:rPr>
        <w:t>[</w:t>
      </w:r>
      <w:r w:rsidR="00355B96" w:rsidRPr="000D2C3A">
        <w:rPr>
          <w:szCs w:val="28"/>
          <w:highlight w:val="yellow"/>
        </w:rPr>
        <w:t>Party Name</w:t>
      </w:r>
      <w:r w:rsidR="002C5620" w:rsidRPr="002C5620">
        <w:rPr>
          <w:szCs w:val="28"/>
          <w:highlight w:val="yellow"/>
        </w:rPr>
        <w:t>(s)</w:t>
      </w:r>
      <w:r w:rsidR="00355B96">
        <w:rPr>
          <w:szCs w:val="28"/>
        </w:rPr>
        <w:t xml:space="preserve">] </w:t>
      </w:r>
      <w:r w:rsidR="002C5620">
        <w:rPr>
          <w:szCs w:val="28"/>
        </w:rPr>
        <w:t xml:space="preserve">timely </w:t>
      </w:r>
      <w:r w:rsidR="001E7254">
        <w:rPr>
          <w:szCs w:val="28"/>
        </w:rPr>
        <w:t>filed</w:t>
      </w:r>
      <w:r w:rsidR="005C6760" w:rsidRPr="005C6760">
        <w:rPr>
          <w:szCs w:val="28"/>
        </w:rPr>
        <w:t xml:space="preserve"> a notice of appeal on </w:t>
      </w:r>
      <w:r w:rsidR="002C5620">
        <w:rPr>
          <w:szCs w:val="28"/>
        </w:rPr>
        <w:t>[</w:t>
      </w:r>
      <w:r w:rsidR="002C5620" w:rsidRPr="002C5620">
        <w:rPr>
          <w:szCs w:val="28"/>
          <w:highlight w:val="yellow"/>
        </w:rPr>
        <w:t>Date</w:t>
      </w:r>
      <w:r w:rsidR="002C5620">
        <w:rPr>
          <w:szCs w:val="28"/>
        </w:rPr>
        <w:t>].</w:t>
      </w:r>
    </w:p>
    <w:p w:rsidR="005C6760" w:rsidRPr="001E7254" w:rsidRDefault="005C6760" w:rsidP="00FD796D">
      <w:pPr>
        <w:spacing w:after="280"/>
        <w:jc w:val="center"/>
        <w:rPr>
          <w:b/>
          <w:bCs/>
          <w:sz w:val="28"/>
          <w:szCs w:val="28"/>
        </w:rPr>
      </w:pPr>
      <w:r w:rsidRPr="001E7254">
        <w:rPr>
          <w:b/>
          <w:bCs/>
          <w:sz w:val="28"/>
          <w:szCs w:val="28"/>
        </w:rPr>
        <w:t>I</w:t>
      </w:r>
      <w:r w:rsidR="002F10CA">
        <w:rPr>
          <w:b/>
          <w:bCs/>
          <w:sz w:val="28"/>
          <w:szCs w:val="28"/>
        </w:rPr>
        <w:t>I</w:t>
      </w:r>
      <w:r w:rsidRPr="001E7254">
        <w:rPr>
          <w:b/>
          <w:bCs/>
          <w:sz w:val="28"/>
          <w:szCs w:val="28"/>
        </w:rPr>
        <w:t>.</w:t>
      </w:r>
    </w:p>
    <w:p w:rsidR="005C6760" w:rsidRPr="005C6760" w:rsidRDefault="006D6E5A" w:rsidP="001E7254">
      <w:pPr>
        <w:pStyle w:val="BodyText"/>
        <w:ind w:firstLine="720"/>
        <w:rPr>
          <w:szCs w:val="28"/>
        </w:rPr>
      </w:pPr>
      <w:r>
        <w:rPr>
          <w:szCs w:val="28"/>
        </w:rPr>
        <w:t xml:space="preserve">The record is due </w:t>
      </w:r>
      <w:r w:rsidR="002C5620">
        <w:rPr>
          <w:szCs w:val="28"/>
        </w:rPr>
        <w:t>on [</w:t>
      </w:r>
      <w:r w:rsidR="002C5620" w:rsidRPr="002C5620">
        <w:rPr>
          <w:szCs w:val="28"/>
          <w:highlight w:val="yellow"/>
        </w:rPr>
        <w:t>Date</w:t>
      </w:r>
      <w:r w:rsidR="002C5620">
        <w:rPr>
          <w:szCs w:val="28"/>
        </w:rPr>
        <w:t>].</w:t>
      </w:r>
      <w:r>
        <w:rPr>
          <w:szCs w:val="28"/>
        </w:rPr>
        <w:t xml:space="preserve"> </w:t>
      </w:r>
      <w:r w:rsidR="00607B60">
        <w:rPr>
          <w:szCs w:val="28"/>
        </w:rPr>
        <w:t xml:space="preserve"> </w:t>
      </w:r>
      <w:r w:rsidR="00380A0F">
        <w:rPr>
          <w:szCs w:val="28"/>
        </w:rPr>
        <w:t>If the record is timely filed</w:t>
      </w:r>
      <w:r w:rsidR="005C6760" w:rsidRPr="005C6760">
        <w:rPr>
          <w:szCs w:val="28"/>
        </w:rPr>
        <w:t>, the deadline for filing both sides’</w:t>
      </w:r>
      <w:r w:rsidR="001E7254">
        <w:rPr>
          <w:szCs w:val="28"/>
        </w:rPr>
        <w:t xml:space="preserve"> </w:t>
      </w:r>
      <w:r w:rsidR="005C6760" w:rsidRPr="005C6760">
        <w:rPr>
          <w:szCs w:val="28"/>
        </w:rPr>
        <w:t xml:space="preserve">briefs as appellants is </w:t>
      </w:r>
      <w:r w:rsidR="002C5620">
        <w:rPr>
          <w:szCs w:val="28"/>
        </w:rPr>
        <w:t>[</w:t>
      </w:r>
      <w:r w:rsidR="002C5620" w:rsidRPr="002C5620">
        <w:rPr>
          <w:szCs w:val="28"/>
          <w:highlight w:val="yellow"/>
        </w:rPr>
        <w:t>Date</w:t>
      </w:r>
      <w:r w:rsidR="002C5620">
        <w:rPr>
          <w:szCs w:val="28"/>
        </w:rPr>
        <w:t>].</w:t>
      </w:r>
    </w:p>
    <w:p w:rsidR="00793597" w:rsidRPr="001E7254" w:rsidRDefault="00793597" w:rsidP="00FD796D">
      <w:pPr>
        <w:spacing w:after="280"/>
        <w:jc w:val="center"/>
        <w:rPr>
          <w:b/>
          <w:bCs/>
          <w:sz w:val="28"/>
          <w:szCs w:val="28"/>
        </w:rPr>
      </w:pPr>
      <w:r w:rsidRPr="001E7254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II</w:t>
      </w:r>
      <w:r w:rsidRPr="001E7254">
        <w:rPr>
          <w:b/>
          <w:bCs/>
          <w:sz w:val="28"/>
          <w:szCs w:val="28"/>
        </w:rPr>
        <w:t>.</w:t>
      </w:r>
    </w:p>
    <w:p w:rsidR="00793597" w:rsidRDefault="00793597" w:rsidP="00793597">
      <w:pPr>
        <w:pStyle w:val="BodyText"/>
        <w:ind w:firstLine="720"/>
        <w:rPr>
          <w:szCs w:val="28"/>
        </w:rPr>
      </w:pPr>
      <w:r w:rsidRPr="00793597">
        <w:rPr>
          <w:szCs w:val="28"/>
        </w:rPr>
        <w:t xml:space="preserve">The parties request that </w:t>
      </w:r>
      <w:r w:rsidR="009C0DBE">
        <w:rPr>
          <w:szCs w:val="28"/>
        </w:rPr>
        <w:t xml:space="preserve">an initial </w:t>
      </w:r>
      <w:r w:rsidRPr="00793597">
        <w:rPr>
          <w:szCs w:val="28"/>
        </w:rPr>
        <w:t xml:space="preserve">briefing schedule in the appeal and cross-appeal be </w:t>
      </w:r>
      <w:r w:rsidR="009C0DBE">
        <w:rPr>
          <w:szCs w:val="28"/>
        </w:rPr>
        <w:t xml:space="preserve">set to condense the briefing </w:t>
      </w:r>
      <w:r w:rsidRPr="00793597">
        <w:rPr>
          <w:szCs w:val="28"/>
        </w:rPr>
        <w:t xml:space="preserve">to four briefs, rather than six, as set forth below. </w:t>
      </w:r>
      <w:r w:rsidR="00D1195C">
        <w:rPr>
          <w:szCs w:val="28"/>
        </w:rPr>
        <w:t xml:space="preserve"> </w:t>
      </w:r>
      <w:r w:rsidRPr="00793597">
        <w:rPr>
          <w:szCs w:val="28"/>
        </w:rPr>
        <w:t>The proposed deadlines and word limits are based on Local Rule 5 of the Fifth Court of Appeals and Local Rule 1 of the Eighth Court of Appeals.</w:t>
      </w:r>
    </w:p>
    <w:p w:rsidR="000813E9" w:rsidRDefault="000813E9" w:rsidP="00793597">
      <w:pPr>
        <w:pStyle w:val="BodyText"/>
        <w:ind w:firstLine="720"/>
        <w:rPr>
          <w:szCs w:val="28"/>
        </w:rPr>
      </w:pPr>
      <w:r>
        <w:rPr>
          <w:szCs w:val="28"/>
        </w:rPr>
        <w:t xml:space="preserve">The </w:t>
      </w:r>
      <w:r w:rsidR="009C0DBE">
        <w:rPr>
          <w:szCs w:val="28"/>
        </w:rPr>
        <w:t xml:space="preserve">initial </w:t>
      </w:r>
      <w:r>
        <w:rPr>
          <w:szCs w:val="28"/>
        </w:rPr>
        <w:t xml:space="preserve">proposed schedule would not preclude either party from seeking an extension </w:t>
      </w:r>
      <w:r w:rsidR="009C0DBE">
        <w:rPr>
          <w:szCs w:val="28"/>
        </w:rPr>
        <w:t xml:space="preserve">of time </w:t>
      </w:r>
      <w:r>
        <w:rPr>
          <w:szCs w:val="28"/>
        </w:rPr>
        <w:t xml:space="preserve">from the Court.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6"/>
        <w:gridCol w:w="3147"/>
        <w:gridCol w:w="3147"/>
      </w:tblGrid>
      <w:tr w:rsidR="00793597" w:rsidTr="00793597">
        <w:trPr>
          <w:cantSplit/>
        </w:trPr>
        <w:tc>
          <w:tcPr>
            <w:tcW w:w="3146" w:type="dxa"/>
            <w:shd w:val="clear" w:color="auto" w:fill="D9E2F3" w:themeFill="accent1" w:themeFillTint="33"/>
          </w:tcPr>
          <w:p w:rsidR="00793597" w:rsidRDefault="00793597" w:rsidP="006D6E5A">
            <w:pPr>
              <w:pStyle w:val="BodyText"/>
              <w:spacing w:before="60" w:after="60" w:line="240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BRIEF</w:t>
            </w:r>
          </w:p>
        </w:tc>
        <w:tc>
          <w:tcPr>
            <w:tcW w:w="3147" w:type="dxa"/>
            <w:shd w:val="clear" w:color="auto" w:fill="D9E2F3" w:themeFill="accent1" w:themeFillTint="33"/>
          </w:tcPr>
          <w:p w:rsidR="00793597" w:rsidRDefault="00793597" w:rsidP="006D6E5A">
            <w:pPr>
              <w:pStyle w:val="BodyText"/>
              <w:spacing w:before="60" w:after="60" w:line="240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DUE DATE</w:t>
            </w:r>
          </w:p>
        </w:tc>
        <w:tc>
          <w:tcPr>
            <w:tcW w:w="3147" w:type="dxa"/>
            <w:shd w:val="clear" w:color="auto" w:fill="D9E2F3" w:themeFill="accent1" w:themeFillTint="33"/>
          </w:tcPr>
          <w:p w:rsidR="00793597" w:rsidRDefault="00793597" w:rsidP="006D6E5A">
            <w:pPr>
              <w:pStyle w:val="BodyText"/>
              <w:spacing w:before="60" w:after="60" w:line="240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WORD/PAGE LIMITS</w:t>
            </w:r>
          </w:p>
        </w:tc>
      </w:tr>
      <w:tr w:rsidR="00793597" w:rsidTr="00793597">
        <w:trPr>
          <w:cantSplit/>
        </w:trPr>
        <w:tc>
          <w:tcPr>
            <w:tcW w:w="3146" w:type="dxa"/>
          </w:tcPr>
          <w:p w:rsidR="00793597" w:rsidRPr="00793597" w:rsidRDefault="00793597" w:rsidP="006D6E5A">
            <w:pPr>
              <w:pStyle w:val="Default"/>
              <w:spacing w:before="60" w:after="60"/>
              <w:rPr>
                <w:sz w:val="28"/>
                <w:szCs w:val="28"/>
              </w:rPr>
            </w:pPr>
            <w:r w:rsidRPr="00793597">
              <w:rPr>
                <w:sz w:val="28"/>
                <w:szCs w:val="28"/>
              </w:rPr>
              <w:t>Appellant</w:t>
            </w:r>
            <w:r w:rsidRPr="002C5620">
              <w:rPr>
                <w:sz w:val="28"/>
                <w:szCs w:val="28"/>
                <w:highlight w:val="yellow"/>
              </w:rPr>
              <w:t>s</w:t>
            </w:r>
            <w:r w:rsidR="006D6E5A" w:rsidRPr="002C5620">
              <w:rPr>
                <w:sz w:val="28"/>
                <w:szCs w:val="28"/>
                <w:highlight w:val="yellow"/>
              </w:rPr>
              <w:t>’</w:t>
            </w:r>
            <w:r w:rsidR="006A1EFA">
              <w:rPr>
                <w:sz w:val="28"/>
                <w:szCs w:val="28"/>
              </w:rPr>
              <w:t xml:space="preserve"> Brief </w:t>
            </w:r>
          </w:p>
        </w:tc>
        <w:tc>
          <w:tcPr>
            <w:tcW w:w="3147" w:type="dxa"/>
          </w:tcPr>
          <w:p w:rsidR="00793597" w:rsidRPr="00793597" w:rsidRDefault="00380A0F" w:rsidP="006D6E5A">
            <w:pPr>
              <w:pStyle w:val="Default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days </w:t>
            </w:r>
            <w:r w:rsidR="002C5620">
              <w:rPr>
                <w:sz w:val="28"/>
                <w:szCs w:val="28"/>
              </w:rPr>
              <w:t xml:space="preserve">[20 days if an accelerated appeal] </w:t>
            </w:r>
            <w:r>
              <w:rPr>
                <w:sz w:val="28"/>
                <w:szCs w:val="28"/>
              </w:rPr>
              <w:t>after both the reporters’ reco</w:t>
            </w:r>
            <w:r w:rsidR="005A4912">
              <w:rPr>
                <w:sz w:val="28"/>
                <w:szCs w:val="28"/>
              </w:rPr>
              <w:t>rd and clerks’ record is filed</w:t>
            </w:r>
          </w:p>
        </w:tc>
        <w:tc>
          <w:tcPr>
            <w:tcW w:w="3147" w:type="dxa"/>
          </w:tcPr>
          <w:p w:rsidR="00793597" w:rsidRPr="00793597" w:rsidRDefault="006A1EFA" w:rsidP="006D6E5A">
            <w:pPr>
              <w:pStyle w:val="Default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15,000 words</w:t>
            </w:r>
          </w:p>
        </w:tc>
      </w:tr>
      <w:tr w:rsidR="00793597" w:rsidTr="00793597">
        <w:trPr>
          <w:cantSplit/>
        </w:trPr>
        <w:tc>
          <w:tcPr>
            <w:tcW w:w="3146" w:type="dxa"/>
          </w:tcPr>
          <w:p w:rsidR="00793597" w:rsidRPr="00793597" w:rsidRDefault="00793597" w:rsidP="006D6E5A">
            <w:pPr>
              <w:pStyle w:val="Default"/>
              <w:spacing w:before="60" w:after="60"/>
              <w:rPr>
                <w:sz w:val="28"/>
                <w:szCs w:val="28"/>
              </w:rPr>
            </w:pPr>
            <w:r w:rsidRPr="00793597">
              <w:rPr>
                <w:sz w:val="28"/>
                <w:szCs w:val="28"/>
              </w:rPr>
              <w:t>Combined Appellee</w:t>
            </w:r>
            <w:r w:rsidRPr="002C5620">
              <w:rPr>
                <w:sz w:val="28"/>
                <w:szCs w:val="28"/>
                <w:highlight w:val="yellow"/>
              </w:rPr>
              <w:t>s</w:t>
            </w:r>
            <w:r w:rsidR="006D6E5A" w:rsidRPr="002C5620">
              <w:rPr>
                <w:sz w:val="28"/>
                <w:szCs w:val="28"/>
                <w:highlight w:val="yellow"/>
              </w:rPr>
              <w:t>’</w:t>
            </w:r>
            <w:r w:rsidRPr="00793597">
              <w:rPr>
                <w:sz w:val="28"/>
                <w:szCs w:val="28"/>
              </w:rPr>
              <w:t xml:space="preserve"> </w:t>
            </w:r>
            <w:r w:rsidR="006A1EFA">
              <w:rPr>
                <w:sz w:val="28"/>
                <w:szCs w:val="28"/>
              </w:rPr>
              <w:t xml:space="preserve">Response </w:t>
            </w:r>
            <w:r w:rsidRPr="00793597">
              <w:rPr>
                <w:sz w:val="28"/>
                <w:szCs w:val="28"/>
              </w:rPr>
              <w:t xml:space="preserve">and </w:t>
            </w:r>
            <w:r w:rsidR="006A1EFA">
              <w:rPr>
                <w:sz w:val="28"/>
                <w:szCs w:val="28"/>
              </w:rPr>
              <w:t>Cross-</w:t>
            </w:r>
            <w:r w:rsidRPr="00793597">
              <w:rPr>
                <w:sz w:val="28"/>
                <w:szCs w:val="28"/>
              </w:rPr>
              <w:t>Appellant</w:t>
            </w:r>
            <w:r w:rsidRPr="002C5620">
              <w:rPr>
                <w:sz w:val="28"/>
                <w:szCs w:val="28"/>
                <w:highlight w:val="yellow"/>
              </w:rPr>
              <w:t>s</w:t>
            </w:r>
            <w:r w:rsidR="006D6E5A" w:rsidRPr="002C5620">
              <w:rPr>
                <w:sz w:val="28"/>
                <w:szCs w:val="28"/>
                <w:highlight w:val="yellow"/>
              </w:rPr>
              <w:t>’</w:t>
            </w:r>
            <w:r w:rsidRPr="00793597">
              <w:rPr>
                <w:sz w:val="28"/>
                <w:szCs w:val="28"/>
              </w:rPr>
              <w:t xml:space="preserve"> B</w:t>
            </w:r>
            <w:r w:rsidR="006A1EFA">
              <w:rPr>
                <w:sz w:val="28"/>
                <w:szCs w:val="28"/>
              </w:rPr>
              <w:t>rief</w:t>
            </w:r>
          </w:p>
        </w:tc>
        <w:tc>
          <w:tcPr>
            <w:tcW w:w="3147" w:type="dxa"/>
          </w:tcPr>
          <w:p w:rsidR="00793597" w:rsidRPr="00793597" w:rsidRDefault="00793597" w:rsidP="006D6E5A">
            <w:pPr>
              <w:pStyle w:val="Default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days </w:t>
            </w:r>
            <w:r w:rsidR="002C5620">
              <w:rPr>
                <w:sz w:val="28"/>
                <w:szCs w:val="28"/>
              </w:rPr>
              <w:t>[20 days if an accelerated appeal] after the a</w:t>
            </w:r>
            <w:r>
              <w:rPr>
                <w:sz w:val="28"/>
                <w:szCs w:val="28"/>
              </w:rPr>
              <w:t>ppellant</w:t>
            </w:r>
            <w:r w:rsidRPr="002C5620">
              <w:rPr>
                <w:sz w:val="28"/>
                <w:szCs w:val="28"/>
                <w:highlight w:val="yellow"/>
              </w:rPr>
              <w:t>s</w:t>
            </w:r>
            <w:r w:rsidR="006D6E5A" w:rsidRPr="002C5620">
              <w:rPr>
                <w:sz w:val="28"/>
                <w:szCs w:val="28"/>
                <w:highlight w:val="yellow"/>
              </w:rPr>
              <w:t>’</w:t>
            </w:r>
            <w:r w:rsidR="006A1EFA">
              <w:rPr>
                <w:sz w:val="28"/>
                <w:szCs w:val="28"/>
              </w:rPr>
              <w:t xml:space="preserve"> </w:t>
            </w:r>
            <w:r w:rsidR="002C5620">
              <w:rPr>
                <w:sz w:val="28"/>
                <w:szCs w:val="28"/>
              </w:rPr>
              <w:t>b</w:t>
            </w:r>
            <w:r w:rsidR="006A1EFA">
              <w:rPr>
                <w:sz w:val="28"/>
                <w:szCs w:val="28"/>
              </w:rPr>
              <w:t>rief</w:t>
            </w:r>
            <w:r>
              <w:rPr>
                <w:sz w:val="28"/>
                <w:szCs w:val="28"/>
              </w:rPr>
              <w:t xml:space="preserve"> is filed</w:t>
            </w:r>
          </w:p>
        </w:tc>
        <w:tc>
          <w:tcPr>
            <w:tcW w:w="3147" w:type="dxa"/>
          </w:tcPr>
          <w:p w:rsidR="00793597" w:rsidRPr="006D6E5A" w:rsidRDefault="006A1EFA" w:rsidP="006D6E5A">
            <w:pPr>
              <w:pStyle w:val="Default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30,000 words</w:t>
            </w:r>
          </w:p>
        </w:tc>
      </w:tr>
      <w:tr w:rsidR="00793597" w:rsidTr="00793597">
        <w:trPr>
          <w:cantSplit/>
        </w:trPr>
        <w:tc>
          <w:tcPr>
            <w:tcW w:w="3146" w:type="dxa"/>
          </w:tcPr>
          <w:p w:rsidR="00793597" w:rsidRPr="00793597" w:rsidRDefault="00793597" w:rsidP="006D6E5A">
            <w:pPr>
              <w:pStyle w:val="Default"/>
              <w:spacing w:before="60" w:after="60"/>
              <w:rPr>
                <w:sz w:val="28"/>
                <w:szCs w:val="28"/>
              </w:rPr>
            </w:pPr>
            <w:r w:rsidRPr="00793597">
              <w:rPr>
                <w:sz w:val="28"/>
                <w:szCs w:val="28"/>
              </w:rPr>
              <w:lastRenderedPageBreak/>
              <w:t xml:space="preserve">Combined </w:t>
            </w:r>
            <w:r w:rsidR="002C5620">
              <w:rPr>
                <w:sz w:val="28"/>
                <w:szCs w:val="28"/>
              </w:rPr>
              <w:t>Appellant</w:t>
            </w:r>
            <w:r w:rsidR="006A1EFA" w:rsidRPr="002C5620">
              <w:rPr>
                <w:sz w:val="28"/>
                <w:szCs w:val="28"/>
                <w:highlight w:val="yellow"/>
              </w:rPr>
              <w:t>s</w:t>
            </w:r>
            <w:r w:rsidR="002C5620" w:rsidRPr="002C5620">
              <w:rPr>
                <w:sz w:val="28"/>
                <w:szCs w:val="28"/>
                <w:highlight w:val="yellow"/>
              </w:rPr>
              <w:t>’</w:t>
            </w:r>
            <w:r w:rsidR="006A1EFA">
              <w:rPr>
                <w:sz w:val="28"/>
                <w:szCs w:val="28"/>
              </w:rPr>
              <w:t xml:space="preserve"> </w:t>
            </w:r>
            <w:r w:rsidRPr="00793597">
              <w:rPr>
                <w:sz w:val="28"/>
                <w:szCs w:val="28"/>
              </w:rPr>
              <w:t xml:space="preserve">Reply Brief and </w:t>
            </w:r>
            <w:r w:rsidR="006A1EFA">
              <w:rPr>
                <w:sz w:val="28"/>
                <w:szCs w:val="28"/>
              </w:rPr>
              <w:t>Cross-</w:t>
            </w:r>
            <w:r w:rsidRPr="00793597">
              <w:rPr>
                <w:sz w:val="28"/>
                <w:szCs w:val="28"/>
              </w:rPr>
              <w:t>Appellee</w:t>
            </w:r>
            <w:r w:rsidRPr="002C5620">
              <w:rPr>
                <w:sz w:val="28"/>
                <w:szCs w:val="28"/>
                <w:highlight w:val="yellow"/>
              </w:rPr>
              <w:t>s’</w:t>
            </w:r>
            <w:r w:rsidRPr="00793597">
              <w:rPr>
                <w:sz w:val="28"/>
                <w:szCs w:val="28"/>
              </w:rPr>
              <w:t xml:space="preserve"> </w:t>
            </w:r>
            <w:r w:rsidR="006A1EFA">
              <w:rPr>
                <w:sz w:val="28"/>
                <w:szCs w:val="28"/>
              </w:rPr>
              <w:t>Response Brief</w:t>
            </w:r>
          </w:p>
        </w:tc>
        <w:tc>
          <w:tcPr>
            <w:tcW w:w="3147" w:type="dxa"/>
          </w:tcPr>
          <w:p w:rsidR="00793597" w:rsidRPr="00793597" w:rsidRDefault="002C5620" w:rsidP="006D6E5A">
            <w:pPr>
              <w:pStyle w:val="Default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days [20 days if an accelerated appeal] after the c</w:t>
            </w:r>
            <w:r w:rsidR="00793597">
              <w:rPr>
                <w:sz w:val="28"/>
                <w:szCs w:val="28"/>
              </w:rPr>
              <w:t xml:space="preserve">ombined </w:t>
            </w:r>
            <w:r>
              <w:rPr>
                <w:sz w:val="28"/>
                <w:szCs w:val="28"/>
              </w:rPr>
              <w:t>a</w:t>
            </w:r>
            <w:r w:rsidR="00793597">
              <w:rPr>
                <w:sz w:val="28"/>
                <w:szCs w:val="28"/>
              </w:rPr>
              <w:t>ppellee</w:t>
            </w:r>
            <w:r w:rsidR="00793597" w:rsidRPr="002C5620">
              <w:rPr>
                <w:sz w:val="28"/>
                <w:szCs w:val="28"/>
                <w:highlight w:val="yellow"/>
              </w:rPr>
              <w:t>s</w:t>
            </w:r>
            <w:r w:rsidR="006D6E5A" w:rsidRPr="002C5620">
              <w:rPr>
                <w:sz w:val="28"/>
                <w:szCs w:val="28"/>
                <w:highlight w:val="yellow"/>
              </w:rPr>
              <w:t>’</w:t>
            </w:r>
            <w:r w:rsidR="007935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 w:rsidR="006A1EFA">
              <w:rPr>
                <w:sz w:val="28"/>
                <w:szCs w:val="28"/>
              </w:rPr>
              <w:t xml:space="preserve">esponse </w:t>
            </w:r>
            <w:r w:rsidR="00793597">
              <w:rPr>
                <w:sz w:val="28"/>
                <w:szCs w:val="28"/>
              </w:rPr>
              <w:t xml:space="preserve">and </w:t>
            </w:r>
            <w:r>
              <w:rPr>
                <w:sz w:val="28"/>
                <w:szCs w:val="28"/>
              </w:rPr>
              <w:t>c</w:t>
            </w:r>
            <w:r w:rsidR="006A1EFA">
              <w:rPr>
                <w:sz w:val="28"/>
                <w:szCs w:val="28"/>
              </w:rPr>
              <w:t>ross-</w:t>
            </w:r>
            <w:r>
              <w:rPr>
                <w:sz w:val="28"/>
                <w:szCs w:val="28"/>
              </w:rPr>
              <w:t>a</w:t>
            </w:r>
            <w:r w:rsidR="00793597">
              <w:rPr>
                <w:sz w:val="28"/>
                <w:szCs w:val="28"/>
              </w:rPr>
              <w:t>ppellant</w:t>
            </w:r>
            <w:r w:rsidR="00793597" w:rsidRPr="002C5620">
              <w:rPr>
                <w:sz w:val="28"/>
                <w:szCs w:val="28"/>
                <w:highlight w:val="yellow"/>
              </w:rPr>
              <w:t>s</w:t>
            </w:r>
            <w:r w:rsidR="006D6E5A" w:rsidRPr="002C5620">
              <w:rPr>
                <w:sz w:val="28"/>
                <w:szCs w:val="28"/>
                <w:highlight w:val="yellow"/>
              </w:rPr>
              <w:t>’</w:t>
            </w:r>
            <w:r w:rsidR="007935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 w:rsidR="006A1EFA">
              <w:rPr>
                <w:sz w:val="28"/>
                <w:szCs w:val="28"/>
              </w:rPr>
              <w:t>rief</w:t>
            </w:r>
            <w:r w:rsidR="00AA4E05">
              <w:rPr>
                <w:sz w:val="28"/>
                <w:szCs w:val="28"/>
              </w:rPr>
              <w:t xml:space="preserve"> is filed</w:t>
            </w:r>
          </w:p>
        </w:tc>
        <w:tc>
          <w:tcPr>
            <w:tcW w:w="3147" w:type="dxa"/>
          </w:tcPr>
          <w:p w:rsidR="00793597" w:rsidRPr="006D6E5A" w:rsidRDefault="006A1EFA" w:rsidP="006D6E5A">
            <w:pPr>
              <w:pStyle w:val="Default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22,500 words</w:t>
            </w:r>
          </w:p>
        </w:tc>
      </w:tr>
      <w:tr w:rsidR="00793597" w:rsidTr="00793597">
        <w:trPr>
          <w:cantSplit/>
        </w:trPr>
        <w:tc>
          <w:tcPr>
            <w:tcW w:w="3146" w:type="dxa"/>
          </w:tcPr>
          <w:p w:rsidR="00793597" w:rsidRPr="00793597" w:rsidRDefault="002C5620" w:rsidP="006D6E5A">
            <w:pPr>
              <w:pStyle w:val="Default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Cross-Appellant</w:t>
            </w:r>
            <w:r w:rsidR="006A1EFA" w:rsidRPr="002C5620">
              <w:rPr>
                <w:sz w:val="28"/>
                <w:szCs w:val="28"/>
                <w:highlight w:val="yellow"/>
              </w:rPr>
              <w:t>s</w:t>
            </w:r>
            <w:r w:rsidRPr="002C5620">
              <w:rPr>
                <w:sz w:val="28"/>
                <w:szCs w:val="28"/>
                <w:highlight w:val="yellow"/>
              </w:rPr>
              <w:t>’</w:t>
            </w:r>
            <w:r w:rsidR="006A1EFA">
              <w:rPr>
                <w:sz w:val="28"/>
                <w:szCs w:val="28"/>
              </w:rPr>
              <w:t xml:space="preserve"> </w:t>
            </w:r>
            <w:r w:rsidR="00793597" w:rsidRPr="00793597">
              <w:rPr>
                <w:sz w:val="28"/>
                <w:szCs w:val="28"/>
              </w:rPr>
              <w:t>Reply B</w:t>
            </w:r>
            <w:r w:rsidR="006A1EFA">
              <w:rPr>
                <w:sz w:val="28"/>
                <w:szCs w:val="28"/>
              </w:rPr>
              <w:t>rief</w:t>
            </w:r>
          </w:p>
        </w:tc>
        <w:tc>
          <w:tcPr>
            <w:tcW w:w="3147" w:type="dxa"/>
          </w:tcPr>
          <w:p w:rsidR="00793597" w:rsidRPr="00793597" w:rsidRDefault="002C5620" w:rsidP="006D6E5A">
            <w:pPr>
              <w:pStyle w:val="Default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days after the c</w:t>
            </w:r>
            <w:r w:rsidR="00793597" w:rsidRPr="00793597">
              <w:rPr>
                <w:sz w:val="28"/>
                <w:szCs w:val="28"/>
              </w:rPr>
              <w:t xml:space="preserve">ombined </w:t>
            </w:r>
            <w:r>
              <w:rPr>
                <w:sz w:val="28"/>
                <w:szCs w:val="28"/>
              </w:rPr>
              <w:t>appellant</w:t>
            </w:r>
            <w:r w:rsidR="006A1EFA" w:rsidRPr="002C5620">
              <w:rPr>
                <w:sz w:val="28"/>
                <w:szCs w:val="28"/>
                <w:highlight w:val="yellow"/>
              </w:rPr>
              <w:t>s</w:t>
            </w:r>
            <w:r w:rsidRPr="002C5620">
              <w:rPr>
                <w:sz w:val="28"/>
                <w:szCs w:val="28"/>
                <w:highlight w:val="yellow"/>
              </w:rPr>
              <w:t>’</w:t>
            </w:r>
            <w:r w:rsidR="006A1E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 w:rsidR="00793597" w:rsidRPr="00793597">
              <w:rPr>
                <w:sz w:val="28"/>
                <w:szCs w:val="28"/>
              </w:rPr>
              <w:t xml:space="preserve">eply </w:t>
            </w:r>
            <w:r>
              <w:rPr>
                <w:sz w:val="28"/>
                <w:szCs w:val="28"/>
              </w:rPr>
              <w:t>b</w:t>
            </w:r>
            <w:r w:rsidR="00793597" w:rsidRPr="00793597">
              <w:rPr>
                <w:sz w:val="28"/>
                <w:szCs w:val="28"/>
              </w:rPr>
              <w:t xml:space="preserve">rief and </w:t>
            </w:r>
            <w:r>
              <w:rPr>
                <w:sz w:val="28"/>
                <w:szCs w:val="28"/>
              </w:rPr>
              <w:t>c</w:t>
            </w:r>
            <w:r w:rsidR="006A1EFA">
              <w:rPr>
                <w:sz w:val="28"/>
                <w:szCs w:val="28"/>
              </w:rPr>
              <w:t>ross-</w:t>
            </w:r>
            <w:r>
              <w:rPr>
                <w:sz w:val="28"/>
                <w:szCs w:val="28"/>
              </w:rPr>
              <w:t>a</w:t>
            </w:r>
            <w:r w:rsidR="00793597" w:rsidRPr="00793597">
              <w:rPr>
                <w:sz w:val="28"/>
                <w:szCs w:val="28"/>
              </w:rPr>
              <w:t>ppellee</w:t>
            </w:r>
            <w:r w:rsidR="00793597" w:rsidRPr="002C5620">
              <w:rPr>
                <w:sz w:val="28"/>
                <w:szCs w:val="28"/>
                <w:highlight w:val="yellow"/>
              </w:rPr>
              <w:t>s’</w:t>
            </w:r>
            <w:r w:rsidR="00793597" w:rsidRPr="007935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 w:rsidR="006A1EFA">
              <w:rPr>
                <w:sz w:val="28"/>
                <w:szCs w:val="28"/>
              </w:rPr>
              <w:t xml:space="preserve">esponse </w:t>
            </w:r>
            <w:r>
              <w:rPr>
                <w:sz w:val="28"/>
                <w:szCs w:val="28"/>
              </w:rPr>
              <w:t>b</w:t>
            </w:r>
            <w:r w:rsidR="006A1EFA">
              <w:rPr>
                <w:sz w:val="28"/>
                <w:szCs w:val="28"/>
              </w:rPr>
              <w:t>rief</w:t>
            </w:r>
            <w:r w:rsidR="00AA4E05">
              <w:rPr>
                <w:sz w:val="28"/>
                <w:szCs w:val="28"/>
              </w:rPr>
              <w:t xml:space="preserve"> is filed</w:t>
            </w:r>
          </w:p>
        </w:tc>
        <w:tc>
          <w:tcPr>
            <w:tcW w:w="3147" w:type="dxa"/>
          </w:tcPr>
          <w:p w:rsidR="00793597" w:rsidRPr="006D6E5A" w:rsidRDefault="006A1EFA" w:rsidP="006D6E5A">
            <w:pPr>
              <w:pStyle w:val="Default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7,500 words </w:t>
            </w:r>
          </w:p>
        </w:tc>
      </w:tr>
    </w:tbl>
    <w:p w:rsidR="005C6760" w:rsidRPr="001E7254" w:rsidRDefault="005C6760" w:rsidP="00793597">
      <w:pPr>
        <w:keepNext/>
        <w:keepLines/>
        <w:tabs>
          <w:tab w:val="left" w:pos="720"/>
        </w:tabs>
        <w:spacing w:before="280" w:after="280"/>
        <w:jc w:val="center"/>
        <w:outlineLvl w:val="0"/>
        <w:rPr>
          <w:b/>
          <w:bCs/>
          <w:sz w:val="28"/>
          <w:szCs w:val="28"/>
        </w:rPr>
      </w:pPr>
      <w:r w:rsidRPr="001E7254">
        <w:rPr>
          <w:b/>
          <w:bCs/>
          <w:sz w:val="28"/>
          <w:szCs w:val="28"/>
        </w:rPr>
        <w:t>PRAYER</w:t>
      </w:r>
    </w:p>
    <w:p w:rsidR="005C6760" w:rsidRPr="005C6760" w:rsidRDefault="00AA4E05" w:rsidP="001E7254">
      <w:pPr>
        <w:pStyle w:val="BodyText"/>
        <w:ind w:firstLine="720"/>
        <w:rPr>
          <w:szCs w:val="28"/>
        </w:rPr>
      </w:pPr>
      <w:r>
        <w:rPr>
          <w:szCs w:val="28"/>
        </w:rPr>
        <w:t>The parties</w:t>
      </w:r>
      <w:r w:rsidR="00793597" w:rsidRPr="00793597">
        <w:rPr>
          <w:szCs w:val="28"/>
        </w:rPr>
        <w:t xml:space="preserve"> respectfully request that the Court establish a</w:t>
      </w:r>
      <w:r w:rsidR="009C0DBE">
        <w:rPr>
          <w:szCs w:val="28"/>
        </w:rPr>
        <w:t>n initial</w:t>
      </w:r>
      <w:r w:rsidR="00793597" w:rsidRPr="00793597">
        <w:rPr>
          <w:szCs w:val="28"/>
        </w:rPr>
        <w:t xml:space="preserve"> briefing schedule as proposed above</w:t>
      </w:r>
      <w:r w:rsidR="00793597">
        <w:rPr>
          <w:szCs w:val="28"/>
        </w:rPr>
        <w:t>.</w:t>
      </w:r>
    </w:p>
    <w:p w:rsidR="009C0DBE" w:rsidRPr="00AA4E05" w:rsidRDefault="009C0DBE" w:rsidP="009C0DBE">
      <w:pPr>
        <w:ind w:left="4320"/>
        <w:rPr>
          <w:rFonts w:eastAsia="Calibri"/>
          <w:sz w:val="28"/>
          <w:szCs w:val="28"/>
        </w:rPr>
      </w:pPr>
      <w:bookmarkStart w:id="1" w:name="_Hlk12882344"/>
      <w:r w:rsidRPr="00AA4E05">
        <w:rPr>
          <w:rFonts w:eastAsia="Calibri"/>
          <w:sz w:val="28"/>
          <w:szCs w:val="28"/>
        </w:rPr>
        <w:t>Respectfully submitted,</w:t>
      </w:r>
    </w:p>
    <w:p w:rsidR="009C0DBE" w:rsidRDefault="009C0DBE" w:rsidP="009C0DBE">
      <w:pPr>
        <w:rPr>
          <w:rFonts w:eastAsia="Calibri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9C0DBE" w:rsidTr="00AA4E05">
        <w:tc>
          <w:tcPr>
            <w:tcW w:w="4720" w:type="dxa"/>
          </w:tcPr>
          <w:p w:rsidR="009C0DBE" w:rsidRDefault="009C0DBE" w:rsidP="009C0DBE">
            <w:pPr>
              <w:keepNext/>
              <w:keepLines/>
              <w:ind w:left="64"/>
              <w:rPr>
                <w:rFonts w:eastAsia="Calibri"/>
                <w:i/>
                <w:szCs w:val="28"/>
                <w:u w:val="single"/>
              </w:rPr>
            </w:pPr>
          </w:p>
          <w:p w:rsidR="009C0DBE" w:rsidRPr="008146BA" w:rsidRDefault="009C0DBE" w:rsidP="009C0DBE">
            <w:pPr>
              <w:keepNext/>
              <w:keepLines/>
              <w:ind w:left="64"/>
              <w:rPr>
                <w:rFonts w:eastAsia="Calibri"/>
                <w:i/>
                <w:szCs w:val="28"/>
                <w:u w:val="single"/>
              </w:rPr>
            </w:pPr>
            <w:r w:rsidRPr="008146BA">
              <w:rPr>
                <w:rFonts w:eastAsia="Calibri"/>
                <w:i/>
                <w:szCs w:val="28"/>
                <w:u w:val="single"/>
              </w:rPr>
              <w:t xml:space="preserve">/s/ </w:t>
            </w:r>
            <w:r>
              <w:rPr>
                <w:rFonts w:eastAsia="Calibri"/>
                <w:i/>
                <w:szCs w:val="28"/>
                <w:u w:val="single"/>
              </w:rPr>
              <w:t>[</w:t>
            </w:r>
            <w:r w:rsidRPr="006D0036">
              <w:rPr>
                <w:rFonts w:eastAsia="Calibri"/>
                <w:i/>
                <w:szCs w:val="28"/>
                <w:highlight w:val="yellow"/>
                <w:u w:val="single"/>
              </w:rPr>
              <w:t>Counsel’s Name</w:t>
            </w:r>
            <w:r>
              <w:rPr>
                <w:rFonts w:eastAsia="Calibri"/>
                <w:i/>
                <w:szCs w:val="28"/>
                <w:u w:val="single"/>
              </w:rPr>
              <w:t>]</w:t>
            </w:r>
            <w:r w:rsidRPr="008146BA">
              <w:rPr>
                <w:rFonts w:eastAsia="Calibri"/>
                <w:i/>
                <w:szCs w:val="28"/>
                <w:u w:val="single"/>
              </w:rPr>
              <w:tab/>
            </w:r>
            <w:r w:rsidRPr="008146BA">
              <w:rPr>
                <w:rFonts w:eastAsia="Calibri"/>
                <w:i/>
                <w:szCs w:val="28"/>
                <w:u w:val="single"/>
              </w:rPr>
              <w:tab/>
            </w:r>
            <w:r w:rsidRPr="008146BA">
              <w:rPr>
                <w:rFonts w:eastAsia="Calibri"/>
                <w:i/>
                <w:szCs w:val="28"/>
                <w:u w:val="single"/>
              </w:rPr>
              <w:tab/>
            </w:r>
          </w:p>
          <w:p w:rsidR="009C0DBE" w:rsidRDefault="009C0DBE" w:rsidP="009C0DBE">
            <w:pPr>
              <w:keepNext/>
              <w:keepLines/>
              <w:ind w:left="6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[</w:t>
            </w:r>
            <w:r w:rsidRPr="009C43BB">
              <w:rPr>
                <w:rFonts w:eastAsia="Calibri"/>
                <w:szCs w:val="28"/>
                <w:highlight w:val="yellow"/>
              </w:rPr>
              <w:t>Counsel’s Name</w:t>
            </w:r>
            <w:r>
              <w:rPr>
                <w:rFonts w:eastAsia="Calibri"/>
                <w:szCs w:val="28"/>
              </w:rPr>
              <w:t>]</w:t>
            </w:r>
          </w:p>
          <w:p w:rsidR="009C0DBE" w:rsidRDefault="009C0DBE" w:rsidP="009C0DBE">
            <w:pPr>
              <w:keepNext/>
              <w:keepLines/>
              <w:ind w:left="6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Texas Bar No. [</w:t>
            </w:r>
            <w:r w:rsidRPr="006D0036">
              <w:rPr>
                <w:rFonts w:eastAsia="Calibri"/>
                <w:szCs w:val="28"/>
                <w:highlight w:val="yellow"/>
              </w:rPr>
              <w:t>########</w:t>
            </w:r>
            <w:r>
              <w:rPr>
                <w:rFonts w:eastAsia="Calibri"/>
                <w:szCs w:val="28"/>
              </w:rPr>
              <w:t>]</w:t>
            </w:r>
          </w:p>
          <w:p w:rsidR="009C0DBE" w:rsidRPr="008146BA" w:rsidRDefault="009C0DBE" w:rsidP="009C0DBE">
            <w:pPr>
              <w:keepNext/>
              <w:keepLines/>
              <w:ind w:left="6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[</w:t>
            </w:r>
            <w:r w:rsidRPr="006D0036">
              <w:rPr>
                <w:rFonts w:eastAsia="Calibri"/>
                <w:szCs w:val="28"/>
                <w:highlight w:val="yellow"/>
              </w:rPr>
              <w:t>Email address</w:t>
            </w:r>
            <w:r>
              <w:rPr>
                <w:rFonts w:eastAsia="Calibri"/>
                <w:szCs w:val="28"/>
              </w:rPr>
              <w:t>]</w:t>
            </w:r>
          </w:p>
          <w:p w:rsidR="009C0DBE" w:rsidRPr="008146BA" w:rsidRDefault="009C0DBE" w:rsidP="009C0DBE">
            <w:pPr>
              <w:keepNext/>
              <w:keepLines/>
              <w:ind w:left="64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smallCaps/>
                <w:color w:val="000000"/>
                <w:szCs w:val="28"/>
              </w:rPr>
              <w:t>[</w:t>
            </w:r>
            <w:r w:rsidRPr="006D0036">
              <w:rPr>
                <w:rFonts w:eastAsia="Calibri"/>
                <w:b/>
                <w:smallCaps/>
                <w:color w:val="000000"/>
                <w:szCs w:val="28"/>
                <w:highlight w:val="yellow"/>
              </w:rPr>
              <w:t>Firm Name</w:t>
            </w:r>
            <w:r>
              <w:rPr>
                <w:rFonts w:eastAsia="Calibri"/>
                <w:b/>
                <w:smallCaps/>
                <w:color w:val="000000"/>
                <w:szCs w:val="28"/>
              </w:rPr>
              <w:t>]</w:t>
            </w:r>
          </w:p>
          <w:p w:rsidR="009C0DBE" w:rsidRDefault="009C0DBE" w:rsidP="009C0DBE">
            <w:pPr>
              <w:keepNext/>
              <w:keepLines/>
              <w:ind w:left="64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[</w:t>
            </w:r>
            <w:r>
              <w:rPr>
                <w:rFonts w:eastAsia="Calibri"/>
                <w:color w:val="000000"/>
                <w:szCs w:val="28"/>
                <w:highlight w:val="yellow"/>
              </w:rPr>
              <w:t>Street A</w:t>
            </w:r>
            <w:r w:rsidRPr="006D0036">
              <w:rPr>
                <w:rFonts w:eastAsia="Calibri"/>
                <w:color w:val="000000"/>
                <w:szCs w:val="28"/>
                <w:highlight w:val="yellow"/>
              </w:rPr>
              <w:t>ddress</w:t>
            </w:r>
            <w:r>
              <w:rPr>
                <w:rFonts w:eastAsia="Calibri"/>
                <w:color w:val="000000"/>
                <w:szCs w:val="28"/>
              </w:rPr>
              <w:t>]</w:t>
            </w:r>
          </w:p>
          <w:p w:rsidR="009C0DBE" w:rsidRDefault="009C0DBE" w:rsidP="009C0DBE">
            <w:pPr>
              <w:keepNext/>
              <w:keepLines/>
              <w:ind w:left="64"/>
              <w:rPr>
                <w:rFonts w:eastAsia="Calibri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[</w:t>
            </w:r>
            <w:r>
              <w:rPr>
                <w:rFonts w:eastAsia="Calibri"/>
                <w:color w:val="000000"/>
                <w:szCs w:val="28"/>
                <w:highlight w:val="yellow"/>
              </w:rPr>
              <w:t xml:space="preserve">City, </w:t>
            </w:r>
            <w:proofErr w:type="gramStart"/>
            <w:r>
              <w:rPr>
                <w:rFonts w:eastAsia="Calibri"/>
                <w:color w:val="000000"/>
                <w:szCs w:val="28"/>
                <w:highlight w:val="yellow"/>
              </w:rPr>
              <w:t>State  Zip</w:t>
            </w:r>
            <w:proofErr w:type="gramEnd"/>
            <w:r>
              <w:rPr>
                <w:rFonts w:eastAsia="Calibri"/>
                <w:color w:val="000000"/>
                <w:szCs w:val="28"/>
                <w:highlight w:val="yellow"/>
              </w:rPr>
              <w:t xml:space="preserve"> Code</w:t>
            </w:r>
            <w:r>
              <w:rPr>
                <w:rFonts w:eastAsia="Calibri"/>
                <w:color w:val="000000"/>
                <w:szCs w:val="28"/>
              </w:rPr>
              <w:t>]</w:t>
            </w:r>
          </w:p>
          <w:p w:rsidR="009C0DBE" w:rsidRPr="008146BA" w:rsidRDefault="009C0DBE" w:rsidP="009C0DBE">
            <w:pPr>
              <w:ind w:left="64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 xml:space="preserve">Telephone: </w:t>
            </w:r>
            <w:r>
              <w:rPr>
                <w:rFonts w:eastAsia="Calibri"/>
                <w:color w:val="000000"/>
                <w:szCs w:val="28"/>
              </w:rPr>
              <w:tab/>
              <w:t>[</w:t>
            </w:r>
            <w:r w:rsidRPr="006D0036">
              <w:rPr>
                <w:rFonts w:eastAsia="Calibri"/>
                <w:color w:val="000000"/>
                <w:szCs w:val="28"/>
                <w:highlight w:val="yellow"/>
              </w:rPr>
              <w:t>(##</w:t>
            </w:r>
            <w:proofErr w:type="gramStart"/>
            <w:r w:rsidRPr="006D0036">
              <w:rPr>
                <w:rFonts w:eastAsia="Calibri"/>
                <w:color w:val="000000"/>
                <w:szCs w:val="28"/>
                <w:highlight w:val="yellow"/>
              </w:rPr>
              <w:t>#)#</w:t>
            </w:r>
            <w:proofErr w:type="gramEnd"/>
            <w:r w:rsidRPr="006D0036">
              <w:rPr>
                <w:rFonts w:eastAsia="Calibri"/>
                <w:color w:val="000000"/>
                <w:szCs w:val="28"/>
                <w:highlight w:val="yellow"/>
              </w:rPr>
              <w:t>##-##</w:t>
            </w:r>
            <w:r w:rsidRPr="00605940">
              <w:rPr>
                <w:rFonts w:eastAsia="Calibri"/>
                <w:color w:val="000000"/>
                <w:szCs w:val="28"/>
                <w:highlight w:val="yellow"/>
              </w:rPr>
              <w:t>##</w:t>
            </w:r>
            <w:r>
              <w:rPr>
                <w:rFonts w:eastAsia="Calibri"/>
                <w:color w:val="000000"/>
                <w:szCs w:val="28"/>
              </w:rPr>
              <w:t>]</w:t>
            </w:r>
          </w:p>
          <w:p w:rsidR="009C0DBE" w:rsidRPr="008146BA" w:rsidRDefault="009C0DBE" w:rsidP="009C0DBE">
            <w:pPr>
              <w:ind w:left="64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 xml:space="preserve">Fax: </w:t>
            </w:r>
            <w:r>
              <w:rPr>
                <w:rFonts w:eastAsia="Calibri"/>
                <w:color w:val="000000"/>
                <w:szCs w:val="28"/>
              </w:rPr>
              <w:tab/>
            </w:r>
            <w:r>
              <w:rPr>
                <w:rFonts w:eastAsia="Calibri"/>
                <w:color w:val="000000"/>
                <w:szCs w:val="28"/>
              </w:rPr>
              <w:tab/>
              <w:t>[</w:t>
            </w:r>
            <w:r w:rsidRPr="006D0036">
              <w:rPr>
                <w:rFonts w:eastAsia="Calibri"/>
                <w:color w:val="000000"/>
                <w:szCs w:val="28"/>
                <w:highlight w:val="yellow"/>
              </w:rPr>
              <w:t>(##</w:t>
            </w:r>
            <w:proofErr w:type="gramStart"/>
            <w:r w:rsidRPr="006D0036">
              <w:rPr>
                <w:rFonts w:eastAsia="Calibri"/>
                <w:color w:val="000000"/>
                <w:szCs w:val="28"/>
                <w:highlight w:val="yellow"/>
              </w:rPr>
              <w:t>#)#</w:t>
            </w:r>
            <w:proofErr w:type="gramEnd"/>
            <w:r w:rsidRPr="006D0036">
              <w:rPr>
                <w:rFonts w:eastAsia="Calibri"/>
                <w:color w:val="000000"/>
                <w:szCs w:val="28"/>
                <w:highlight w:val="yellow"/>
              </w:rPr>
              <w:t>##-###</w:t>
            </w:r>
            <w:r w:rsidRPr="00605940">
              <w:rPr>
                <w:rFonts w:eastAsia="Calibri"/>
                <w:color w:val="000000"/>
                <w:szCs w:val="28"/>
                <w:highlight w:val="yellow"/>
              </w:rPr>
              <w:t>#</w:t>
            </w:r>
            <w:r>
              <w:rPr>
                <w:rFonts w:eastAsia="Calibri"/>
                <w:color w:val="000000"/>
                <w:szCs w:val="28"/>
              </w:rPr>
              <w:t>]</w:t>
            </w:r>
          </w:p>
          <w:p w:rsidR="009C0DBE" w:rsidRDefault="009C0DBE" w:rsidP="009C0DBE">
            <w:pPr>
              <w:rPr>
                <w:rFonts w:eastAsia="Calibri"/>
                <w:szCs w:val="28"/>
              </w:rPr>
            </w:pPr>
            <w:r>
              <w:rPr>
                <w:rFonts w:ascii="Times New Roman Bold" w:eastAsia="Calibri" w:hAnsi="Times New Roman Bold"/>
                <w:b/>
                <w:smallCaps/>
                <w:color w:val="000000"/>
                <w:szCs w:val="28"/>
              </w:rPr>
              <w:t>Attorneys for Appellants/Cross-Appellees [</w:t>
            </w:r>
            <w:r w:rsidRPr="009C43BB">
              <w:rPr>
                <w:rFonts w:ascii="Times New Roman Bold" w:eastAsia="Calibri" w:hAnsi="Times New Roman Bold"/>
                <w:b/>
                <w:smallCaps/>
                <w:color w:val="000000"/>
                <w:szCs w:val="28"/>
                <w:highlight w:val="yellow"/>
              </w:rPr>
              <w:t>Party Name</w:t>
            </w:r>
            <w:r w:rsidRPr="009C0DBE">
              <w:rPr>
                <w:rFonts w:ascii="Times New Roman Bold" w:eastAsia="Calibri" w:hAnsi="Times New Roman Bold"/>
                <w:b/>
                <w:smallCaps/>
                <w:color w:val="000000"/>
                <w:szCs w:val="28"/>
                <w:highlight w:val="yellow"/>
              </w:rPr>
              <w:t>s</w:t>
            </w:r>
            <w:r w:rsidR="00B72154">
              <w:rPr>
                <w:rFonts w:ascii="Times New Roman Bold" w:eastAsia="Calibri" w:hAnsi="Times New Roman Bold"/>
                <w:b/>
                <w:smallCaps/>
                <w:color w:val="000000"/>
                <w:szCs w:val="28"/>
              </w:rPr>
              <w:t>]</w:t>
            </w:r>
          </w:p>
        </w:tc>
        <w:tc>
          <w:tcPr>
            <w:tcW w:w="4720" w:type="dxa"/>
          </w:tcPr>
          <w:p w:rsidR="009C0DBE" w:rsidRDefault="009C0DBE" w:rsidP="009C0DBE">
            <w:pPr>
              <w:rPr>
                <w:rFonts w:eastAsia="Calibri"/>
                <w:szCs w:val="28"/>
              </w:rPr>
            </w:pPr>
          </w:p>
          <w:p w:rsidR="009C0DBE" w:rsidRPr="008146BA" w:rsidRDefault="009C0DBE" w:rsidP="009C0DBE">
            <w:pPr>
              <w:keepNext/>
              <w:keepLines/>
              <w:ind w:left="24"/>
              <w:rPr>
                <w:rFonts w:eastAsia="Calibri"/>
                <w:i/>
                <w:szCs w:val="28"/>
                <w:u w:val="single"/>
              </w:rPr>
            </w:pPr>
            <w:r w:rsidRPr="008146BA">
              <w:rPr>
                <w:rFonts w:eastAsia="Calibri"/>
                <w:i/>
                <w:szCs w:val="28"/>
                <w:u w:val="single"/>
              </w:rPr>
              <w:t xml:space="preserve">/s/ </w:t>
            </w:r>
            <w:r>
              <w:rPr>
                <w:rFonts w:eastAsia="Calibri"/>
                <w:i/>
                <w:szCs w:val="28"/>
                <w:u w:val="single"/>
              </w:rPr>
              <w:t>[</w:t>
            </w:r>
            <w:r w:rsidRPr="006D0036">
              <w:rPr>
                <w:rFonts w:eastAsia="Calibri"/>
                <w:i/>
                <w:szCs w:val="28"/>
                <w:highlight w:val="yellow"/>
                <w:u w:val="single"/>
              </w:rPr>
              <w:t>Counsel’s Name</w:t>
            </w:r>
            <w:r>
              <w:rPr>
                <w:rFonts w:eastAsia="Calibri"/>
                <w:i/>
                <w:szCs w:val="28"/>
                <w:u w:val="single"/>
              </w:rPr>
              <w:t>]</w:t>
            </w:r>
            <w:r w:rsidRPr="008146BA">
              <w:rPr>
                <w:rFonts w:eastAsia="Calibri"/>
                <w:i/>
                <w:szCs w:val="28"/>
                <w:u w:val="single"/>
              </w:rPr>
              <w:tab/>
            </w:r>
            <w:r w:rsidRPr="008146BA">
              <w:rPr>
                <w:rFonts w:eastAsia="Calibri"/>
                <w:i/>
                <w:szCs w:val="28"/>
                <w:u w:val="single"/>
              </w:rPr>
              <w:tab/>
            </w:r>
            <w:r w:rsidRPr="008146BA">
              <w:rPr>
                <w:rFonts w:eastAsia="Calibri"/>
                <w:i/>
                <w:szCs w:val="28"/>
                <w:u w:val="single"/>
              </w:rPr>
              <w:tab/>
            </w:r>
          </w:p>
          <w:p w:rsidR="009C0DBE" w:rsidRDefault="009C0DBE" w:rsidP="009C0DBE">
            <w:pPr>
              <w:keepNext/>
              <w:keepLines/>
              <w:ind w:left="2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[</w:t>
            </w:r>
            <w:r w:rsidRPr="009C43BB">
              <w:rPr>
                <w:rFonts w:eastAsia="Calibri"/>
                <w:szCs w:val="28"/>
                <w:highlight w:val="yellow"/>
              </w:rPr>
              <w:t>Counsel’s Name</w:t>
            </w:r>
            <w:r>
              <w:rPr>
                <w:rFonts w:eastAsia="Calibri"/>
                <w:szCs w:val="28"/>
              </w:rPr>
              <w:t>]</w:t>
            </w:r>
          </w:p>
          <w:p w:rsidR="009C0DBE" w:rsidRDefault="009C0DBE" w:rsidP="009C0DBE">
            <w:pPr>
              <w:keepNext/>
              <w:keepLines/>
              <w:ind w:left="2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Texas Bar No. [</w:t>
            </w:r>
            <w:r w:rsidRPr="006D0036">
              <w:rPr>
                <w:rFonts w:eastAsia="Calibri"/>
                <w:szCs w:val="28"/>
                <w:highlight w:val="yellow"/>
              </w:rPr>
              <w:t>########</w:t>
            </w:r>
            <w:r>
              <w:rPr>
                <w:rFonts w:eastAsia="Calibri"/>
                <w:szCs w:val="28"/>
              </w:rPr>
              <w:t>]</w:t>
            </w:r>
          </w:p>
          <w:p w:rsidR="009C0DBE" w:rsidRPr="008146BA" w:rsidRDefault="009C0DBE" w:rsidP="009C0DBE">
            <w:pPr>
              <w:keepNext/>
              <w:keepLines/>
              <w:ind w:left="2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[</w:t>
            </w:r>
            <w:r w:rsidRPr="006D0036">
              <w:rPr>
                <w:rFonts w:eastAsia="Calibri"/>
                <w:szCs w:val="28"/>
                <w:highlight w:val="yellow"/>
              </w:rPr>
              <w:t>Email address</w:t>
            </w:r>
            <w:r>
              <w:rPr>
                <w:rFonts w:eastAsia="Calibri"/>
                <w:szCs w:val="28"/>
              </w:rPr>
              <w:t>]</w:t>
            </w:r>
          </w:p>
          <w:p w:rsidR="009C0DBE" w:rsidRPr="008146BA" w:rsidRDefault="009C0DBE" w:rsidP="009C0DBE">
            <w:pPr>
              <w:keepNext/>
              <w:keepLines/>
              <w:ind w:left="24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smallCaps/>
                <w:color w:val="000000"/>
                <w:szCs w:val="28"/>
              </w:rPr>
              <w:t>[</w:t>
            </w:r>
            <w:r w:rsidRPr="006D0036">
              <w:rPr>
                <w:rFonts w:eastAsia="Calibri"/>
                <w:b/>
                <w:smallCaps/>
                <w:color w:val="000000"/>
                <w:szCs w:val="28"/>
                <w:highlight w:val="yellow"/>
              </w:rPr>
              <w:t>Firm Name</w:t>
            </w:r>
            <w:r>
              <w:rPr>
                <w:rFonts w:eastAsia="Calibri"/>
                <w:b/>
                <w:smallCaps/>
                <w:color w:val="000000"/>
                <w:szCs w:val="28"/>
              </w:rPr>
              <w:t>]</w:t>
            </w:r>
          </w:p>
          <w:p w:rsidR="009C0DBE" w:rsidRDefault="009C0DBE" w:rsidP="009C0DBE">
            <w:pPr>
              <w:keepNext/>
              <w:keepLines/>
              <w:ind w:left="24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[</w:t>
            </w:r>
            <w:r>
              <w:rPr>
                <w:rFonts w:eastAsia="Calibri"/>
                <w:color w:val="000000"/>
                <w:szCs w:val="28"/>
                <w:highlight w:val="yellow"/>
              </w:rPr>
              <w:t>Street A</w:t>
            </w:r>
            <w:r w:rsidRPr="006D0036">
              <w:rPr>
                <w:rFonts w:eastAsia="Calibri"/>
                <w:color w:val="000000"/>
                <w:szCs w:val="28"/>
                <w:highlight w:val="yellow"/>
              </w:rPr>
              <w:t>ddress</w:t>
            </w:r>
            <w:r>
              <w:rPr>
                <w:rFonts w:eastAsia="Calibri"/>
                <w:color w:val="000000"/>
                <w:szCs w:val="28"/>
              </w:rPr>
              <w:t>]</w:t>
            </w:r>
          </w:p>
          <w:p w:rsidR="009C0DBE" w:rsidRDefault="009C0DBE" w:rsidP="009C0DBE">
            <w:pPr>
              <w:keepNext/>
              <w:keepLines/>
              <w:ind w:left="24"/>
              <w:rPr>
                <w:rFonts w:eastAsia="Calibri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[</w:t>
            </w:r>
            <w:r>
              <w:rPr>
                <w:rFonts w:eastAsia="Calibri"/>
                <w:color w:val="000000"/>
                <w:szCs w:val="28"/>
                <w:highlight w:val="yellow"/>
              </w:rPr>
              <w:t xml:space="preserve">City, </w:t>
            </w:r>
            <w:proofErr w:type="gramStart"/>
            <w:r>
              <w:rPr>
                <w:rFonts w:eastAsia="Calibri"/>
                <w:color w:val="000000"/>
                <w:szCs w:val="28"/>
                <w:highlight w:val="yellow"/>
              </w:rPr>
              <w:t>State  Zip</w:t>
            </w:r>
            <w:proofErr w:type="gramEnd"/>
            <w:r>
              <w:rPr>
                <w:rFonts w:eastAsia="Calibri"/>
                <w:color w:val="000000"/>
                <w:szCs w:val="28"/>
                <w:highlight w:val="yellow"/>
              </w:rPr>
              <w:t xml:space="preserve"> Code</w:t>
            </w:r>
            <w:r>
              <w:rPr>
                <w:rFonts w:eastAsia="Calibri"/>
                <w:color w:val="000000"/>
                <w:szCs w:val="28"/>
              </w:rPr>
              <w:t>]</w:t>
            </w:r>
          </w:p>
          <w:p w:rsidR="009C0DBE" w:rsidRPr="008146BA" w:rsidRDefault="009C0DBE" w:rsidP="009C0DBE">
            <w:pPr>
              <w:ind w:left="24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 xml:space="preserve">Telephone: </w:t>
            </w:r>
            <w:r>
              <w:rPr>
                <w:rFonts w:eastAsia="Calibri"/>
                <w:color w:val="000000"/>
                <w:szCs w:val="28"/>
              </w:rPr>
              <w:tab/>
              <w:t>[</w:t>
            </w:r>
            <w:r w:rsidRPr="006D0036">
              <w:rPr>
                <w:rFonts w:eastAsia="Calibri"/>
                <w:color w:val="000000"/>
                <w:szCs w:val="28"/>
                <w:highlight w:val="yellow"/>
              </w:rPr>
              <w:t>(##</w:t>
            </w:r>
            <w:proofErr w:type="gramStart"/>
            <w:r w:rsidRPr="006D0036">
              <w:rPr>
                <w:rFonts w:eastAsia="Calibri"/>
                <w:color w:val="000000"/>
                <w:szCs w:val="28"/>
                <w:highlight w:val="yellow"/>
              </w:rPr>
              <w:t>#)#</w:t>
            </w:r>
            <w:proofErr w:type="gramEnd"/>
            <w:r w:rsidRPr="006D0036">
              <w:rPr>
                <w:rFonts w:eastAsia="Calibri"/>
                <w:color w:val="000000"/>
                <w:szCs w:val="28"/>
                <w:highlight w:val="yellow"/>
              </w:rPr>
              <w:t>##-##</w:t>
            </w:r>
            <w:r w:rsidRPr="00605940">
              <w:rPr>
                <w:rFonts w:eastAsia="Calibri"/>
                <w:color w:val="000000"/>
                <w:szCs w:val="28"/>
                <w:highlight w:val="yellow"/>
              </w:rPr>
              <w:t>##</w:t>
            </w:r>
            <w:r>
              <w:rPr>
                <w:rFonts w:eastAsia="Calibri"/>
                <w:color w:val="000000"/>
                <w:szCs w:val="28"/>
              </w:rPr>
              <w:t>]</w:t>
            </w:r>
          </w:p>
          <w:p w:rsidR="009C0DBE" w:rsidRPr="008146BA" w:rsidRDefault="009C0DBE" w:rsidP="009C0DBE">
            <w:pPr>
              <w:ind w:left="24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 xml:space="preserve">Fax: </w:t>
            </w:r>
            <w:r>
              <w:rPr>
                <w:rFonts w:eastAsia="Calibri"/>
                <w:color w:val="000000"/>
                <w:szCs w:val="28"/>
              </w:rPr>
              <w:tab/>
            </w:r>
            <w:r>
              <w:rPr>
                <w:rFonts w:eastAsia="Calibri"/>
                <w:color w:val="000000"/>
                <w:szCs w:val="28"/>
              </w:rPr>
              <w:tab/>
              <w:t>[</w:t>
            </w:r>
            <w:r w:rsidRPr="006D0036">
              <w:rPr>
                <w:rFonts w:eastAsia="Calibri"/>
                <w:color w:val="000000"/>
                <w:szCs w:val="28"/>
                <w:highlight w:val="yellow"/>
              </w:rPr>
              <w:t>(##</w:t>
            </w:r>
            <w:proofErr w:type="gramStart"/>
            <w:r w:rsidRPr="006D0036">
              <w:rPr>
                <w:rFonts w:eastAsia="Calibri"/>
                <w:color w:val="000000"/>
                <w:szCs w:val="28"/>
                <w:highlight w:val="yellow"/>
              </w:rPr>
              <w:t>#)#</w:t>
            </w:r>
            <w:proofErr w:type="gramEnd"/>
            <w:r w:rsidRPr="006D0036">
              <w:rPr>
                <w:rFonts w:eastAsia="Calibri"/>
                <w:color w:val="000000"/>
                <w:szCs w:val="28"/>
                <w:highlight w:val="yellow"/>
              </w:rPr>
              <w:t>##-###</w:t>
            </w:r>
            <w:r w:rsidRPr="00605940">
              <w:rPr>
                <w:rFonts w:eastAsia="Calibri"/>
                <w:color w:val="000000"/>
                <w:szCs w:val="28"/>
                <w:highlight w:val="yellow"/>
              </w:rPr>
              <w:t>#</w:t>
            </w:r>
            <w:r>
              <w:rPr>
                <w:rFonts w:eastAsia="Calibri"/>
                <w:color w:val="000000"/>
                <w:szCs w:val="28"/>
              </w:rPr>
              <w:t>]</w:t>
            </w:r>
          </w:p>
          <w:p w:rsidR="009C0DBE" w:rsidRDefault="009C0DBE" w:rsidP="009C0DBE">
            <w:pPr>
              <w:rPr>
                <w:rFonts w:eastAsia="Calibri"/>
                <w:szCs w:val="28"/>
              </w:rPr>
            </w:pPr>
            <w:r>
              <w:rPr>
                <w:rFonts w:ascii="Times New Roman Bold" w:eastAsia="Calibri" w:hAnsi="Times New Roman Bold"/>
                <w:b/>
                <w:smallCaps/>
                <w:color w:val="000000"/>
                <w:szCs w:val="28"/>
              </w:rPr>
              <w:t>Attorneys for Appellees/Cross-Appellants [</w:t>
            </w:r>
            <w:r w:rsidRPr="009C43BB">
              <w:rPr>
                <w:rFonts w:ascii="Times New Roman Bold" w:eastAsia="Calibri" w:hAnsi="Times New Roman Bold"/>
                <w:b/>
                <w:smallCaps/>
                <w:color w:val="000000"/>
                <w:szCs w:val="28"/>
                <w:highlight w:val="yellow"/>
              </w:rPr>
              <w:t>Party Name</w:t>
            </w:r>
            <w:r w:rsidRPr="009C0DBE">
              <w:rPr>
                <w:rFonts w:ascii="Times New Roman Bold" w:eastAsia="Calibri" w:hAnsi="Times New Roman Bold"/>
                <w:b/>
                <w:smallCaps/>
                <w:color w:val="000000"/>
                <w:szCs w:val="28"/>
                <w:highlight w:val="yellow"/>
              </w:rPr>
              <w:t>s</w:t>
            </w:r>
            <w:r>
              <w:rPr>
                <w:rFonts w:ascii="Times New Roman Bold" w:eastAsia="Calibri" w:hAnsi="Times New Roman Bold"/>
                <w:b/>
                <w:smallCaps/>
                <w:color w:val="000000"/>
                <w:szCs w:val="28"/>
              </w:rPr>
              <w:t>]</w:t>
            </w:r>
          </w:p>
        </w:tc>
      </w:tr>
      <w:bookmarkEnd w:id="1"/>
    </w:tbl>
    <w:p w:rsidR="005C6760" w:rsidRPr="005C6760" w:rsidRDefault="005C6760" w:rsidP="009C0DBE">
      <w:pPr>
        <w:keepNext/>
        <w:keepLines/>
        <w:rPr>
          <w:i/>
          <w:sz w:val="28"/>
          <w:szCs w:val="28"/>
        </w:rPr>
      </w:pPr>
    </w:p>
    <w:p w:rsidR="004155AD" w:rsidRPr="00804547" w:rsidRDefault="00182FC6" w:rsidP="004155AD">
      <w:pPr>
        <w:keepNext/>
        <w:keepLines/>
        <w:tabs>
          <w:tab w:val="left" w:pos="720"/>
        </w:tabs>
        <w:spacing w:after="280"/>
        <w:jc w:val="center"/>
        <w:outlineLvl w:val="0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155AD" w:rsidRPr="00804547">
        <w:rPr>
          <w:b/>
          <w:bCs/>
          <w:sz w:val="28"/>
          <w:szCs w:val="28"/>
        </w:rPr>
        <w:lastRenderedPageBreak/>
        <w:t>CERTIFICATE OF CONFERENCE</w:t>
      </w:r>
    </w:p>
    <w:p w:rsidR="004155AD" w:rsidRPr="00804547" w:rsidRDefault="004155AD" w:rsidP="000277DF">
      <w:pPr>
        <w:ind w:firstLine="720"/>
        <w:jc w:val="both"/>
        <w:rPr>
          <w:sz w:val="28"/>
          <w:szCs w:val="28"/>
        </w:rPr>
      </w:pPr>
      <w:bookmarkStart w:id="2" w:name="OLE_LINK5"/>
      <w:bookmarkStart w:id="3" w:name="OLE_LINK6"/>
      <w:r w:rsidRPr="00804547">
        <w:rPr>
          <w:bCs/>
          <w:sz w:val="28"/>
          <w:szCs w:val="28"/>
        </w:rPr>
        <w:t xml:space="preserve">I certify that </w:t>
      </w:r>
      <w:r w:rsidR="009C0DBE">
        <w:rPr>
          <w:bCs/>
          <w:sz w:val="28"/>
          <w:szCs w:val="28"/>
        </w:rPr>
        <w:t>on [</w:t>
      </w:r>
      <w:r w:rsidR="009C0DBE" w:rsidRPr="009C0DBE">
        <w:rPr>
          <w:bCs/>
          <w:sz w:val="28"/>
          <w:szCs w:val="28"/>
          <w:highlight w:val="yellow"/>
        </w:rPr>
        <w:t>date</w:t>
      </w:r>
      <w:r w:rsidR="009C0DBE">
        <w:rPr>
          <w:bCs/>
          <w:sz w:val="28"/>
          <w:szCs w:val="28"/>
        </w:rPr>
        <w:t xml:space="preserve">] </w:t>
      </w:r>
      <w:r w:rsidRPr="00804547">
        <w:rPr>
          <w:bCs/>
          <w:sz w:val="28"/>
          <w:szCs w:val="28"/>
        </w:rPr>
        <w:t xml:space="preserve">I conferred with </w:t>
      </w:r>
      <w:r w:rsidR="009C0DBE">
        <w:rPr>
          <w:bCs/>
          <w:sz w:val="28"/>
          <w:szCs w:val="28"/>
        </w:rPr>
        <w:t xml:space="preserve">counsel for </w:t>
      </w:r>
      <w:r w:rsidR="009C0DBE">
        <w:rPr>
          <w:color w:val="000000"/>
          <w:sz w:val="28"/>
          <w:szCs w:val="28"/>
        </w:rPr>
        <w:t>appellee</w:t>
      </w:r>
      <w:r w:rsidR="009C0DBE" w:rsidRPr="009C0DBE">
        <w:rPr>
          <w:color w:val="000000"/>
          <w:sz w:val="28"/>
          <w:szCs w:val="28"/>
          <w:highlight w:val="yellow"/>
        </w:rPr>
        <w:t>s</w:t>
      </w:r>
      <w:r w:rsidR="009C0DBE">
        <w:rPr>
          <w:color w:val="000000"/>
          <w:sz w:val="28"/>
          <w:szCs w:val="28"/>
        </w:rPr>
        <w:t>/cross-appellant</w:t>
      </w:r>
      <w:r w:rsidR="009C0DBE" w:rsidRPr="009C0DBE">
        <w:rPr>
          <w:color w:val="000000"/>
          <w:sz w:val="28"/>
          <w:szCs w:val="28"/>
          <w:highlight w:val="yellow"/>
        </w:rPr>
        <w:t>s</w:t>
      </w:r>
      <w:r w:rsidR="009C0DBE">
        <w:rPr>
          <w:color w:val="000000"/>
          <w:sz w:val="28"/>
          <w:szCs w:val="28"/>
        </w:rPr>
        <w:t>, [</w:t>
      </w:r>
      <w:r w:rsidR="009C0DBE" w:rsidRPr="009C0DBE">
        <w:rPr>
          <w:color w:val="000000"/>
          <w:sz w:val="28"/>
          <w:szCs w:val="28"/>
          <w:highlight w:val="yellow"/>
        </w:rPr>
        <w:t>Name</w:t>
      </w:r>
      <w:r w:rsidR="009C0DBE">
        <w:rPr>
          <w:color w:val="000000"/>
          <w:sz w:val="28"/>
          <w:szCs w:val="28"/>
        </w:rPr>
        <w:t>],</w:t>
      </w:r>
      <w:r w:rsidRPr="00804547">
        <w:rPr>
          <w:bCs/>
          <w:sz w:val="28"/>
          <w:szCs w:val="28"/>
        </w:rPr>
        <w:t xml:space="preserve"> </w:t>
      </w:r>
      <w:r w:rsidRPr="00804547">
        <w:rPr>
          <w:color w:val="000000"/>
          <w:sz w:val="28"/>
          <w:szCs w:val="28"/>
        </w:rPr>
        <w:t xml:space="preserve">who stated that </w:t>
      </w:r>
      <w:r w:rsidR="006D6E5A">
        <w:rPr>
          <w:color w:val="000000"/>
          <w:sz w:val="28"/>
          <w:szCs w:val="28"/>
        </w:rPr>
        <w:t>appellee</w:t>
      </w:r>
      <w:r w:rsidR="006D6E5A" w:rsidRPr="009C0DBE">
        <w:rPr>
          <w:color w:val="000000"/>
          <w:sz w:val="28"/>
          <w:szCs w:val="28"/>
          <w:highlight w:val="yellow"/>
        </w:rPr>
        <w:t>s</w:t>
      </w:r>
      <w:r w:rsidR="006D6E5A">
        <w:rPr>
          <w:color w:val="000000"/>
          <w:sz w:val="28"/>
          <w:szCs w:val="28"/>
        </w:rPr>
        <w:t>/cross-</w:t>
      </w:r>
      <w:r w:rsidR="000277DF">
        <w:rPr>
          <w:color w:val="000000"/>
          <w:sz w:val="28"/>
          <w:szCs w:val="28"/>
        </w:rPr>
        <w:t>appellant</w:t>
      </w:r>
      <w:r w:rsidR="006D6E5A" w:rsidRPr="009C0DBE">
        <w:rPr>
          <w:color w:val="000000"/>
          <w:sz w:val="28"/>
          <w:szCs w:val="28"/>
          <w:highlight w:val="yellow"/>
        </w:rPr>
        <w:t>s</w:t>
      </w:r>
      <w:r w:rsidR="006D6E5A">
        <w:rPr>
          <w:color w:val="000000"/>
          <w:sz w:val="28"/>
          <w:szCs w:val="28"/>
        </w:rPr>
        <w:t xml:space="preserve"> </w:t>
      </w:r>
      <w:r w:rsidR="006410B9">
        <w:rPr>
          <w:color w:val="000000"/>
          <w:sz w:val="28"/>
          <w:szCs w:val="28"/>
        </w:rPr>
        <w:t>agree to</w:t>
      </w:r>
      <w:r w:rsidRPr="00804547">
        <w:rPr>
          <w:color w:val="000000"/>
          <w:sz w:val="28"/>
          <w:szCs w:val="28"/>
        </w:rPr>
        <w:t xml:space="preserve"> the relief </w:t>
      </w:r>
      <w:r w:rsidR="009C0DBE">
        <w:rPr>
          <w:color w:val="000000"/>
          <w:sz w:val="28"/>
          <w:szCs w:val="28"/>
        </w:rPr>
        <w:t xml:space="preserve">jointly </w:t>
      </w:r>
      <w:r w:rsidRPr="00804547">
        <w:rPr>
          <w:color w:val="000000"/>
          <w:sz w:val="28"/>
          <w:szCs w:val="28"/>
        </w:rPr>
        <w:t>requested</w:t>
      </w:r>
      <w:bookmarkEnd w:id="2"/>
      <w:bookmarkEnd w:id="3"/>
      <w:r w:rsidR="009C0DBE">
        <w:rPr>
          <w:color w:val="000000"/>
          <w:sz w:val="28"/>
          <w:szCs w:val="28"/>
        </w:rPr>
        <w:t xml:space="preserve"> in this motion</w:t>
      </w:r>
      <w:r w:rsidRPr="00804547">
        <w:rPr>
          <w:color w:val="000000"/>
          <w:sz w:val="28"/>
          <w:szCs w:val="28"/>
        </w:rPr>
        <w:t>.</w:t>
      </w:r>
    </w:p>
    <w:p w:rsidR="000277DF" w:rsidRPr="00804547" w:rsidRDefault="000277DF" w:rsidP="004155AD">
      <w:pPr>
        <w:keepNext/>
        <w:keepLines/>
        <w:widowControl w:val="0"/>
        <w:ind w:left="4320"/>
        <w:rPr>
          <w:rFonts w:eastAsia="Calibri"/>
          <w:i/>
          <w:sz w:val="28"/>
          <w:szCs w:val="28"/>
          <w:u w:val="single"/>
        </w:rPr>
      </w:pPr>
    </w:p>
    <w:p w:rsidR="006A1EFA" w:rsidRPr="005C6760" w:rsidRDefault="006A1EFA" w:rsidP="006A1EFA">
      <w:pPr>
        <w:keepNext/>
        <w:keepLines/>
        <w:ind w:left="432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/s/ [</w:t>
      </w:r>
      <w:r w:rsidRPr="00DC55E8">
        <w:rPr>
          <w:i/>
          <w:sz w:val="28"/>
          <w:szCs w:val="28"/>
          <w:highlight w:val="yellow"/>
          <w:u w:val="single"/>
        </w:rPr>
        <w:t>Attorney Name</w:t>
      </w:r>
      <w:r>
        <w:rPr>
          <w:i/>
          <w:sz w:val="28"/>
          <w:szCs w:val="28"/>
          <w:u w:val="single"/>
        </w:rPr>
        <w:t>]</w:t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</w:p>
    <w:p w:rsidR="006A1EFA" w:rsidRDefault="006A1EFA" w:rsidP="006A1EFA">
      <w:pPr>
        <w:keepNext/>
        <w:keepLines/>
        <w:ind w:left="4320"/>
        <w:rPr>
          <w:sz w:val="28"/>
          <w:szCs w:val="28"/>
        </w:rPr>
      </w:pPr>
      <w:r>
        <w:rPr>
          <w:sz w:val="28"/>
          <w:szCs w:val="28"/>
        </w:rPr>
        <w:t>[</w:t>
      </w:r>
      <w:r w:rsidRPr="00DC55E8">
        <w:rPr>
          <w:sz w:val="28"/>
          <w:szCs w:val="28"/>
          <w:highlight w:val="yellow"/>
        </w:rPr>
        <w:t>Attorney Name</w:t>
      </w:r>
      <w:r>
        <w:rPr>
          <w:sz w:val="28"/>
          <w:szCs w:val="28"/>
        </w:rPr>
        <w:t>]</w:t>
      </w:r>
    </w:p>
    <w:p w:rsidR="004155AD" w:rsidRDefault="004155AD">
      <w:pPr>
        <w:rPr>
          <w:b/>
          <w:color w:val="000000"/>
          <w:sz w:val="28"/>
          <w:szCs w:val="28"/>
        </w:rPr>
      </w:pPr>
    </w:p>
    <w:p w:rsidR="00DC55E8" w:rsidRPr="0025347A" w:rsidRDefault="00DC55E8" w:rsidP="00DC55E8">
      <w:pPr>
        <w:pStyle w:val="DATitle"/>
      </w:pPr>
      <w:bookmarkStart w:id="4" w:name="_Toc369701268"/>
      <w:bookmarkStart w:id="5" w:name="_Toc413601752"/>
      <w:bookmarkStart w:id="6" w:name="_Toc413620644"/>
      <w:bookmarkStart w:id="7" w:name="_Toc413663787"/>
      <w:bookmarkStart w:id="8" w:name="_Toc414268400"/>
      <w:bookmarkStart w:id="9" w:name="_Toc438474484"/>
      <w:bookmarkStart w:id="10" w:name="_Toc455473372"/>
      <w:bookmarkStart w:id="11" w:name="_Toc463011536"/>
      <w:bookmarkStart w:id="12" w:name="_Toc536456170"/>
      <w:r w:rsidRPr="0025347A">
        <w:t>CERTIFICATE OF SERVICE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DC55E8" w:rsidRPr="00B72154" w:rsidRDefault="00DC55E8" w:rsidP="00DC55E8">
      <w:pPr>
        <w:spacing w:after="240"/>
        <w:ind w:firstLine="720"/>
        <w:jc w:val="both"/>
        <w:rPr>
          <w:sz w:val="28"/>
          <w:szCs w:val="28"/>
        </w:rPr>
      </w:pPr>
      <w:bookmarkStart w:id="13" w:name="_Hlk12878308"/>
      <w:r w:rsidRPr="00B72154">
        <w:rPr>
          <w:sz w:val="28"/>
          <w:szCs w:val="28"/>
        </w:rPr>
        <w:t xml:space="preserve">I hereby certify that a true and correct copy of the foregoing instrument was forwarded to all counsel of record shown below by electronic filing in accordance with the Texas Rules of Appellate Procedure </w:t>
      </w:r>
      <w:bookmarkStart w:id="14" w:name="_GoBack"/>
      <w:bookmarkEnd w:id="14"/>
      <w:r w:rsidRPr="00B72154">
        <w:rPr>
          <w:sz w:val="28"/>
          <w:szCs w:val="28"/>
        </w:rPr>
        <w:t>on [</w:t>
      </w:r>
      <w:r w:rsidRPr="00B72154">
        <w:rPr>
          <w:sz w:val="28"/>
          <w:szCs w:val="28"/>
          <w:highlight w:val="yellow"/>
        </w:rPr>
        <w:t>date</w:t>
      </w:r>
      <w:r w:rsidRPr="00B72154">
        <w:rPr>
          <w:sz w:val="28"/>
          <w:szCs w:val="28"/>
        </w:rPr>
        <w:t xml:space="preserve">]. </w:t>
      </w:r>
    </w:p>
    <w:p w:rsidR="00DC55E8" w:rsidRPr="00B72154" w:rsidRDefault="00DC55E8" w:rsidP="00DC55E8">
      <w:pPr>
        <w:keepNext/>
        <w:keepLines/>
        <w:ind w:left="630"/>
        <w:rPr>
          <w:rFonts w:eastAsia="Calibri"/>
          <w:sz w:val="28"/>
          <w:szCs w:val="28"/>
        </w:rPr>
      </w:pPr>
      <w:r w:rsidRPr="00B72154">
        <w:rPr>
          <w:rFonts w:eastAsia="Calibri"/>
          <w:sz w:val="28"/>
          <w:szCs w:val="28"/>
        </w:rPr>
        <w:t>[</w:t>
      </w:r>
      <w:r w:rsidRPr="00B72154">
        <w:rPr>
          <w:rFonts w:eastAsia="Calibri"/>
          <w:sz w:val="28"/>
          <w:szCs w:val="28"/>
          <w:highlight w:val="yellow"/>
        </w:rPr>
        <w:t>Counsel’s Name</w:t>
      </w:r>
      <w:r w:rsidRPr="00B72154">
        <w:rPr>
          <w:rFonts w:eastAsia="Calibri"/>
          <w:sz w:val="28"/>
          <w:szCs w:val="28"/>
        </w:rPr>
        <w:t>]</w:t>
      </w:r>
    </w:p>
    <w:p w:rsidR="00DC55E8" w:rsidRPr="00B72154" w:rsidRDefault="00DC55E8" w:rsidP="00DC55E8">
      <w:pPr>
        <w:keepNext/>
        <w:keepLines/>
        <w:ind w:left="630"/>
        <w:rPr>
          <w:rFonts w:eastAsia="Calibri"/>
          <w:b/>
          <w:color w:val="000000"/>
          <w:sz w:val="28"/>
          <w:szCs w:val="28"/>
        </w:rPr>
      </w:pPr>
      <w:r w:rsidRPr="00B72154">
        <w:rPr>
          <w:rFonts w:eastAsia="Calibri"/>
          <w:b/>
          <w:smallCaps/>
          <w:color w:val="000000"/>
          <w:sz w:val="28"/>
          <w:szCs w:val="28"/>
        </w:rPr>
        <w:t>[</w:t>
      </w:r>
      <w:r w:rsidRPr="00B72154">
        <w:rPr>
          <w:rFonts w:eastAsia="Calibri"/>
          <w:b/>
          <w:smallCaps/>
          <w:color w:val="000000"/>
          <w:sz w:val="28"/>
          <w:szCs w:val="28"/>
          <w:highlight w:val="yellow"/>
        </w:rPr>
        <w:t>Firm Name</w:t>
      </w:r>
      <w:r w:rsidRPr="00B72154">
        <w:rPr>
          <w:rFonts w:eastAsia="Calibri"/>
          <w:b/>
          <w:smallCaps/>
          <w:color w:val="000000"/>
          <w:sz w:val="28"/>
          <w:szCs w:val="28"/>
        </w:rPr>
        <w:t>]</w:t>
      </w:r>
    </w:p>
    <w:p w:rsidR="00DC55E8" w:rsidRPr="00B72154" w:rsidRDefault="00DC55E8" w:rsidP="00DC55E8">
      <w:pPr>
        <w:keepNext/>
        <w:keepLines/>
        <w:ind w:left="630"/>
        <w:rPr>
          <w:rFonts w:eastAsia="Calibri"/>
          <w:color w:val="000000"/>
          <w:sz w:val="28"/>
          <w:szCs w:val="28"/>
        </w:rPr>
      </w:pPr>
      <w:r w:rsidRPr="00B72154">
        <w:rPr>
          <w:rFonts w:eastAsia="Calibri"/>
          <w:color w:val="000000"/>
          <w:sz w:val="28"/>
          <w:szCs w:val="28"/>
        </w:rPr>
        <w:t>[</w:t>
      </w:r>
      <w:r w:rsidRPr="00B72154">
        <w:rPr>
          <w:rFonts w:eastAsia="Calibri"/>
          <w:color w:val="000000"/>
          <w:sz w:val="28"/>
          <w:szCs w:val="28"/>
          <w:highlight w:val="yellow"/>
        </w:rPr>
        <w:t>Street Address</w:t>
      </w:r>
      <w:r w:rsidRPr="00B72154">
        <w:rPr>
          <w:rFonts w:eastAsia="Calibri"/>
          <w:color w:val="000000"/>
          <w:sz w:val="28"/>
          <w:szCs w:val="28"/>
        </w:rPr>
        <w:t>]</w:t>
      </w:r>
    </w:p>
    <w:p w:rsidR="00DC55E8" w:rsidRPr="00B72154" w:rsidRDefault="00DC55E8" w:rsidP="00DC55E8">
      <w:pPr>
        <w:keepNext/>
        <w:keepLines/>
        <w:ind w:left="630"/>
        <w:rPr>
          <w:rFonts w:eastAsia="Calibri"/>
          <w:sz w:val="28"/>
          <w:szCs w:val="28"/>
        </w:rPr>
      </w:pPr>
      <w:r w:rsidRPr="00B72154">
        <w:rPr>
          <w:rFonts w:eastAsia="Calibri"/>
          <w:color w:val="000000"/>
          <w:sz w:val="28"/>
          <w:szCs w:val="28"/>
        </w:rPr>
        <w:t>[</w:t>
      </w:r>
      <w:r w:rsidRPr="00B72154">
        <w:rPr>
          <w:rFonts w:eastAsia="Calibri"/>
          <w:color w:val="000000"/>
          <w:sz w:val="28"/>
          <w:szCs w:val="28"/>
          <w:highlight w:val="yellow"/>
        </w:rPr>
        <w:t xml:space="preserve">City, </w:t>
      </w:r>
      <w:proofErr w:type="gramStart"/>
      <w:r w:rsidRPr="00B72154">
        <w:rPr>
          <w:rFonts w:eastAsia="Calibri"/>
          <w:color w:val="000000"/>
          <w:sz w:val="28"/>
          <w:szCs w:val="28"/>
          <w:highlight w:val="yellow"/>
        </w:rPr>
        <w:t>State  Zip</w:t>
      </w:r>
      <w:proofErr w:type="gramEnd"/>
      <w:r w:rsidRPr="00B72154">
        <w:rPr>
          <w:rFonts w:eastAsia="Calibri"/>
          <w:color w:val="000000"/>
          <w:sz w:val="28"/>
          <w:szCs w:val="28"/>
          <w:highlight w:val="yellow"/>
        </w:rPr>
        <w:t xml:space="preserve"> Code</w:t>
      </w:r>
      <w:r w:rsidRPr="00B72154">
        <w:rPr>
          <w:rFonts w:eastAsia="Calibri"/>
          <w:color w:val="000000"/>
          <w:sz w:val="28"/>
          <w:szCs w:val="28"/>
        </w:rPr>
        <w:t>]</w:t>
      </w:r>
    </w:p>
    <w:p w:rsidR="00DC55E8" w:rsidRPr="00B72154" w:rsidRDefault="00DC55E8" w:rsidP="00DC55E8">
      <w:pPr>
        <w:keepNext/>
        <w:keepLines/>
        <w:ind w:left="630"/>
        <w:rPr>
          <w:rFonts w:eastAsia="Calibri"/>
          <w:sz w:val="28"/>
          <w:szCs w:val="28"/>
        </w:rPr>
      </w:pPr>
      <w:r w:rsidRPr="00B72154">
        <w:rPr>
          <w:rFonts w:eastAsia="Calibri"/>
          <w:sz w:val="28"/>
          <w:szCs w:val="28"/>
        </w:rPr>
        <w:t>[</w:t>
      </w:r>
      <w:r w:rsidRPr="00B72154">
        <w:rPr>
          <w:rFonts w:eastAsia="Calibri"/>
          <w:sz w:val="28"/>
          <w:szCs w:val="28"/>
          <w:highlight w:val="yellow"/>
        </w:rPr>
        <w:t>Email address</w:t>
      </w:r>
      <w:r w:rsidRPr="00B72154">
        <w:rPr>
          <w:rFonts w:eastAsia="Calibri"/>
          <w:sz w:val="28"/>
          <w:szCs w:val="28"/>
        </w:rPr>
        <w:t>]</w:t>
      </w:r>
    </w:p>
    <w:p w:rsidR="00DC55E8" w:rsidRPr="00B72154" w:rsidRDefault="00DC55E8" w:rsidP="00DC55E8">
      <w:pPr>
        <w:keepNext/>
        <w:keepLines/>
        <w:ind w:left="630"/>
        <w:rPr>
          <w:rFonts w:eastAsia="Calibri"/>
          <w:b/>
          <w:i/>
          <w:color w:val="000000"/>
          <w:sz w:val="28"/>
          <w:szCs w:val="28"/>
        </w:rPr>
      </w:pPr>
      <w:r w:rsidRPr="00B72154">
        <w:rPr>
          <w:rFonts w:eastAsia="Calibri"/>
          <w:b/>
          <w:i/>
          <w:color w:val="000000"/>
          <w:sz w:val="28"/>
          <w:szCs w:val="28"/>
        </w:rPr>
        <w:t>Counsel for Appellees/Cross-Appellants</w:t>
      </w:r>
    </w:p>
    <w:p w:rsidR="00DC55E8" w:rsidRPr="00B72154" w:rsidRDefault="00DC55E8" w:rsidP="00DC55E8">
      <w:pPr>
        <w:keepNext/>
        <w:keepLines/>
        <w:ind w:left="630"/>
        <w:rPr>
          <w:rFonts w:eastAsia="Calibri"/>
          <w:b/>
          <w:i/>
          <w:color w:val="000000"/>
          <w:sz w:val="28"/>
          <w:szCs w:val="28"/>
        </w:rPr>
      </w:pPr>
      <w:r w:rsidRPr="00B72154">
        <w:rPr>
          <w:rFonts w:eastAsia="Calibri"/>
          <w:b/>
          <w:i/>
          <w:color w:val="000000"/>
          <w:sz w:val="28"/>
          <w:szCs w:val="28"/>
        </w:rPr>
        <w:t>[</w:t>
      </w:r>
      <w:r w:rsidRPr="00B72154">
        <w:rPr>
          <w:rFonts w:eastAsia="Calibri"/>
          <w:b/>
          <w:i/>
          <w:color w:val="000000"/>
          <w:sz w:val="28"/>
          <w:szCs w:val="28"/>
          <w:highlight w:val="yellow"/>
        </w:rPr>
        <w:t>Party Name</w:t>
      </w:r>
      <w:r w:rsidRPr="00B72154">
        <w:rPr>
          <w:rFonts w:eastAsia="Calibri"/>
          <w:b/>
          <w:i/>
          <w:color w:val="000000"/>
          <w:sz w:val="28"/>
          <w:szCs w:val="28"/>
        </w:rPr>
        <w:t>]</w:t>
      </w:r>
    </w:p>
    <w:p w:rsidR="00DC55E8" w:rsidRPr="00B72154" w:rsidRDefault="00DC55E8" w:rsidP="00DC55E8">
      <w:pPr>
        <w:keepNext/>
        <w:keepLines/>
        <w:ind w:left="630"/>
        <w:rPr>
          <w:rFonts w:eastAsia="Calibri"/>
          <w:color w:val="000000"/>
          <w:sz w:val="28"/>
          <w:szCs w:val="28"/>
        </w:rPr>
      </w:pPr>
    </w:p>
    <w:p w:rsidR="00DC55E8" w:rsidRPr="00B72154" w:rsidRDefault="00DC55E8" w:rsidP="00DC55E8">
      <w:pPr>
        <w:keepNext/>
        <w:keepLines/>
        <w:ind w:left="630"/>
        <w:rPr>
          <w:rFonts w:eastAsia="Calibri"/>
          <w:color w:val="000000"/>
          <w:sz w:val="28"/>
          <w:szCs w:val="28"/>
        </w:rPr>
      </w:pPr>
      <w:r w:rsidRPr="00B72154">
        <w:rPr>
          <w:rFonts w:eastAsia="Calibri"/>
          <w:color w:val="000000"/>
          <w:sz w:val="28"/>
          <w:szCs w:val="28"/>
        </w:rPr>
        <w:t>[</w:t>
      </w:r>
      <w:r w:rsidRPr="00B72154">
        <w:rPr>
          <w:rFonts w:eastAsia="Calibri"/>
          <w:i/>
          <w:color w:val="000000"/>
          <w:sz w:val="28"/>
          <w:szCs w:val="28"/>
        </w:rPr>
        <w:t>Include any additional Counsel for Appellees/Cross-Appellants</w:t>
      </w:r>
      <w:r w:rsidRPr="00B72154">
        <w:rPr>
          <w:rFonts w:eastAsia="Calibri"/>
          <w:color w:val="000000"/>
          <w:sz w:val="28"/>
          <w:szCs w:val="28"/>
        </w:rPr>
        <w:t>]</w:t>
      </w:r>
    </w:p>
    <w:p w:rsidR="00DC55E8" w:rsidRPr="00B72154" w:rsidRDefault="00DC55E8" w:rsidP="00DC55E8">
      <w:pPr>
        <w:keepNext/>
        <w:keepLines/>
        <w:ind w:left="630"/>
        <w:rPr>
          <w:rFonts w:eastAsia="Calibri"/>
          <w:color w:val="000000"/>
          <w:sz w:val="28"/>
          <w:szCs w:val="28"/>
        </w:rPr>
      </w:pPr>
    </w:p>
    <w:p w:rsidR="00DC55E8" w:rsidRPr="00B72154" w:rsidRDefault="00DC55E8" w:rsidP="00DC55E8">
      <w:pPr>
        <w:keepNext/>
        <w:keepLines/>
        <w:ind w:left="630"/>
        <w:rPr>
          <w:rFonts w:eastAsia="Calibri"/>
          <w:color w:val="000000"/>
          <w:sz w:val="28"/>
          <w:szCs w:val="28"/>
        </w:rPr>
      </w:pPr>
    </w:p>
    <w:p w:rsidR="00DC55E8" w:rsidRPr="00B72154" w:rsidRDefault="00DC55E8" w:rsidP="00DC55E8">
      <w:pPr>
        <w:ind w:left="4320"/>
        <w:rPr>
          <w:i/>
          <w:sz w:val="28"/>
          <w:szCs w:val="28"/>
          <w:u w:val="single"/>
        </w:rPr>
      </w:pPr>
      <w:r w:rsidRPr="00B72154">
        <w:rPr>
          <w:i/>
          <w:sz w:val="28"/>
          <w:szCs w:val="28"/>
          <w:u w:val="single"/>
        </w:rPr>
        <w:t>/s/ [</w:t>
      </w:r>
      <w:r w:rsidRPr="00B72154">
        <w:rPr>
          <w:i/>
          <w:sz w:val="28"/>
          <w:szCs w:val="28"/>
          <w:highlight w:val="yellow"/>
          <w:u w:val="single"/>
        </w:rPr>
        <w:t>Counsel’s Name</w:t>
      </w:r>
      <w:r w:rsidRPr="00B72154">
        <w:rPr>
          <w:i/>
          <w:sz w:val="28"/>
          <w:szCs w:val="28"/>
          <w:u w:val="single"/>
        </w:rPr>
        <w:t>]</w:t>
      </w:r>
      <w:r w:rsidRPr="00B72154">
        <w:rPr>
          <w:i/>
          <w:sz w:val="28"/>
          <w:szCs w:val="28"/>
          <w:u w:val="single"/>
        </w:rPr>
        <w:tab/>
      </w:r>
      <w:r w:rsidRPr="00B72154">
        <w:rPr>
          <w:i/>
          <w:sz w:val="28"/>
          <w:szCs w:val="28"/>
          <w:u w:val="single"/>
        </w:rPr>
        <w:tab/>
      </w:r>
      <w:r w:rsidRPr="00B72154">
        <w:rPr>
          <w:i/>
          <w:sz w:val="28"/>
          <w:szCs w:val="28"/>
          <w:u w:val="single"/>
        </w:rPr>
        <w:tab/>
      </w:r>
    </w:p>
    <w:p w:rsidR="00182FC6" w:rsidRPr="00B72154" w:rsidRDefault="00DC55E8" w:rsidP="00DC55E8">
      <w:pPr>
        <w:ind w:left="4320"/>
        <w:rPr>
          <w:sz w:val="28"/>
          <w:szCs w:val="28"/>
        </w:rPr>
      </w:pPr>
      <w:r w:rsidRPr="00B72154">
        <w:rPr>
          <w:sz w:val="28"/>
          <w:szCs w:val="28"/>
        </w:rPr>
        <w:t>[</w:t>
      </w:r>
      <w:r w:rsidRPr="00B72154">
        <w:rPr>
          <w:sz w:val="28"/>
          <w:szCs w:val="28"/>
          <w:highlight w:val="yellow"/>
        </w:rPr>
        <w:t>Counsel’s Name</w:t>
      </w:r>
      <w:r w:rsidRPr="00B72154">
        <w:rPr>
          <w:sz w:val="28"/>
          <w:szCs w:val="28"/>
        </w:rPr>
        <w:t>]</w:t>
      </w:r>
      <w:bookmarkEnd w:id="13"/>
    </w:p>
    <w:sectPr w:rsidR="00182FC6" w:rsidRPr="00B72154" w:rsidSect="000F4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35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E2C" w:rsidRDefault="00FA5E2C" w:rsidP="00182FC6">
      <w:r>
        <w:separator/>
      </w:r>
    </w:p>
  </w:endnote>
  <w:endnote w:type="continuationSeparator" w:id="0">
    <w:p w:rsidR="00FA5E2C" w:rsidRDefault="00FA5E2C" w:rsidP="0018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154" w:rsidRDefault="00B72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A32" w:rsidRPr="00F42108" w:rsidRDefault="004D47BD" w:rsidP="00F42108">
    <w:pPr>
      <w:pStyle w:val="Footer"/>
      <w:tabs>
        <w:tab w:val="clear" w:pos="4320"/>
        <w:tab w:val="center" w:pos="4680"/>
      </w:tabs>
      <w:jc w:val="center"/>
      <w:rPr>
        <w:sz w:val="28"/>
        <w:szCs w:val="28"/>
      </w:rPr>
    </w:pPr>
    <w:r w:rsidRPr="00F42108">
      <w:rPr>
        <w:sz w:val="28"/>
        <w:szCs w:val="28"/>
      </w:rPr>
      <w:t xml:space="preserve">- </w:t>
    </w:r>
    <w:r w:rsidRPr="00F42108">
      <w:rPr>
        <w:rStyle w:val="PageNumber"/>
        <w:rFonts w:eastAsiaTheme="majorEastAsia"/>
        <w:sz w:val="28"/>
        <w:szCs w:val="28"/>
      </w:rPr>
      <w:fldChar w:fldCharType="begin"/>
    </w:r>
    <w:r w:rsidRPr="00F42108">
      <w:rPr>
        <w:rStyle w:val="PageNumber"/>
        <w:rFonts w:eastAsiaTheme="majorEastAsia"/>
        <w:sz w:val="28"/>
        <w:szCs w:val="28"/>
      </w:rPr>
      <w:instrText xml:space="preserve"> PAGE </w:instrText>
    </w:r>
    <w:r w:rsidRPr="00F42108">
      <w:rPr>
        <w:rStyle w:val="PageNumber"/>
        <w:rFonts w:eastAsiaTheme="majorEastAsia"/>
        <w:sz w:val="28"/>
        <w:szCs w:val="28"/>
      </w:rPr>
      <w:fldChar w:fldCharType="separate"/>
    </w:r>
    <w:r w:rsidRPr="00F42108">
      <w:rPr>
        <w:rStyle w:val="PageNumber"/>
        <w:rFonts w:eastAsiaTheme="majorEastAsia"/>
        <w:noProof/>
        <w:sz w:val="28"/>
        <w:szCs w:val="28"/>
      </w:rPr>
      <w:t>29</w:t>
    </w:r>
    <w:r w:rsidRPr="00F42108">
      <w:rPr>
        <w:rStyle w:val="PageNumber"/>
        <w:rFonts w:eastAsiaTheme="majorEastAsia"/>
        <w:sz w:val="28"/>
        <w:szCs w:val="28"/>
      </w:rPr>
      <w:fldChar w:fldCharType="end"/>
    </w:r>
    <w:r w:rsidRPr="00F42108">
      <w:rPr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154" w:rsidRDefault="00B72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E2C" w:rsidRDefault="00FA5E2C" w:rsidP="00182FC6">
      <w:r>
        <w:separator/>
      </w:r>
    </w:p>
  </w:footnote>
  <w:footnote w:type="continuationSeparator" w:id="0">
    <w:p w:rsidR="00FA5E2C" w:rsidRDefault="00FA5E2C" w:rsidP="00182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154" w:rsidRDefault="00B72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154" w:rsidRDefault="00B72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597" w:rsidRDefault="00793597" w:rsidP="006D6E5A">
    <w:pPr>
      <w:pStyle w:val="Header"/>
      <w:keepNext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B04C4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A23588"/>
    <w:multiLevelType w:val="hybridMultilevel"/>
    <w:tmpl w:val="B7327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90365"/>
    <w:multiLevelType w:val="hybridMultilevel"/>
    <w:tmpl w:val="EDF0A4F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53A07AA"/>
    <w:multiLevelType w:val="multilevel"/>
    <w:tmpl w:val="5666FAEC"/>
    <w:lvl w:ilvl="0">
      <w:start w:val="1"/>
      <w:numFmt w:val="upperRoman"/>
      <w:pStyle w:val="HB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upperLetter"/>
      <w:pStyle w:val="HBLEVEL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HBLEVE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HBLEVE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BLEVEL5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HBLEVEL6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HBLEVE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HBLEVEL8"/>
      <w:lvlText w:val="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HBLEVEL9"/>
      <w:lvlText w:val="%9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1A990DB4"/>
    <w:multiLevelType w:val="hybridMultilevel"/>
    <w:tmpl w:val="BF5CC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1745E"/>
    <w:multiLevelType w:val="hybridMultilevel"/>
    <w:tmpl w:val="2F6A6DE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4C130A"/>
    <w:multiLevelType w:val="hybridMultilevel"/>
    <w:tmpl w:val="CFDE2F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62D21"/>
    <w:multiLevelType w:val="multilevel"/>
    <w:tmpl w:val="EDF0A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322559C"/>
    <w:multiLevelType w:val="hybridMultilevel"/>
    <w:tmpl w:val="0A34BEE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3B2E1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4060DE0"/>
    <w:multiLevelType w:val="hybridMultilevel"/>
    <w:tmpl w:val="074C322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AA21AD"/>
    <w:multiLevelType w:val="hybridMultilevel"/>
    <w:tmpl w:val="3ACABF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74ED3"/>
    <w:multiLevelType w:val="hybridMultilevel"/>
    <w:tmpl w:val="59AEB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520"/>
    <w:multiLevelType w:val="multilevel"/>
    <w:tmpl w:val="E000DB9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604CD3"/>
    <w:multiLevelType w:val="hybridMultilevel"/>
    <w:tmpl w:val="F78655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039AF"/>
    <w:multiLevelType w:val="hybridMultilevel"/>
    <w:tmpl w:val="631481F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E823BA"/>
    <w:multiLevelType w:val="hybridMultilevel"/>
    <w:tmpl w:val="B3E01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41E68"/>
    <w:multiLevelType w:val="hybridMultilevel"/>
    <w:tmpl w:val="5FB4F21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6B420B"/>
    <w:multiLevelType w:val="multilevel"/>
    <w:tmpl w:val="461AA8A4"/>
    <w:lvl w:ilvl="0">
      <w:start w:val="1"/>
      <w:numFmt w:val="upperRoman"/>
      <w:pStyle w:val="HBARTICLE1"/>
      <w:suff w:val="nothing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BARTICLE2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HBARTICLE3"/>
      <w:lvlText w:val="(%3)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3">
      <w:start w:val="1"/>
      <w:numFmt w:val="lowerRoman"/>
      <w:pStyle w:val="HBARTICLE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BARTICLE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HBARTICLE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HBARTICLE7"/>
      <w:lvlText w:val="%7)"/>
      <w:lvlJc w:val="righ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HBARTICLE8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pStyle w:val="HBARTICLE9"/>
      <w:lvlText w:val="%9."/>
      <w:lvlJc w:val="right"/>
      <w:pPr>
        <w:tabs>
          <w:tab w:val="num" w:pos="7920"/>
        </w:tabs>
        <w:ind w:left="7920" w:hanging="720"/>
      </w:pPr>
      <w:rPr>
        <w:rFonts w:hint="default"/>
      </w:rPr>
    </w:lvl>
  </w:abstractNum>
  <w:abstractNum w:abstractNumId="19" w15:restartNumberingAfterBreak="0">
    <w:nsid w:val="59EF5FB0"/>
    <w:multiLevelType w:val="hybridMultilevel"/>
    <w:tmpl w:val="5C1648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00336D"/>
    <w:multiLevelType w:val="hybridMultilevel"/>
    <w:tmpl w:val="51A0CAC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467F2A"/>
    <w:multiLevelType w:val="multilevel"/>
    <w:tmpl w:val="0A34BEE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48787A"/>
    <w:multiLevelType w:val="multilevel"/>
    <w:tmpl w:val="4DAAF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197"/>
    <w:multiLevelType w:val="hybridMultilevel"/>
    <w:tmpl w:val="BBDEC8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C57A4"/>
    <w:multiLevelType w:val="multilevel"/>
    <w:tmpl w:val="E26E5478"/>
    <w:lvl w:ilvl="0">
      <w:start w:val="1"/>
      <w:numFmt w:val="upperRoman"/>
      <w:lvlText w:val="Article %1."/>
      <w:lvlJc w:val="center"/>
      <w:pPr>
        <w:tabs>
          <w:tab w:val="num" w:pos="720"/>
        </w:tabs>
        <w:ind w:left="72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088"/>
        </w:tabs>
        <w:ind w:left="144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584"/>
        </w:tabs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187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  <w:rPr>
        <w:rFonts w:hint="default"/>
      </w:rPr>
    </w:lvl>
  </w:abstractNum>
  <w:abstractNum w:abstractNumId="25" w15:restartNumberingAfterBreak="0">
    <w:nsid w:val="655B270F"/>
    <w:multiLevelType w:val="hybridMultilevel"/>
    <w:tmpl w:val="4CFE217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CB7636"/>
    <w:multiLevelType w:val="hybridMultilevel"/>
    <w:tmpl w:val="B404B1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015B5"/>
    <w:multiLevelType w:val="hybridMultilevel"/>
    <w:tmpl w:val="C4F6A8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E7764"/>
    <w:multiLevelType w:val="hybridMultilevel"/>
    <w:tmpl w:val="17707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C4DF3"/>
    <w:multiLevelType w:val="multilevel"/>
    <w:tmpl w:val="228E0A3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75CB4FD7"/>
    <w:multiLevelType w:val="hybridMultilevel"/>
    <w:tmpl w:val="4DAAFE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D78D4"/>
    <w:multiLevelType w:val="hybridMultilevel"/>
    <w:tmpl w:val="58FE598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4943A4"/>
    <w:multiLevelType w:val="hybridMultilevel"/>
    <w:tmpl w:val="4790C1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24"/>
  </w:num>
  <w:num w:numId="5">
    <w:abstractNumId w:val="17"/>
  </w:num>
  <w:num w:numId="6">
    <w:abstractNumId w:val="31"/>
  </w:num>
  <w:num w:numId="7">
    <w:abstractNumId w:val="15"/>
  </w:num>
  <w:num w:numId="8">
    <w:abstractNumId w:val="8"/>
  </w:num>
  <w:num w:numId="9">
    <w:abstractNumId w:val="21"/>
  </w:num>
  <w:num w:numId="10">
    <w:abstractNumId w:val="10"/>
  </w:num>
  <w:num w:numId="11">
    <w:abstractNumId w:val="25"/>
  </w:num>
  <w:num w:numId="12">
    <w:abstractNumId w:val="13"/>
  </w:num>
  <w:num w:numId="13">
    <w:abstractNumId w:val="3"/>
  </w:num>
  <w:num w:numId="14">
    <w:abstractNumId w:val="19"/>
  </w:num>
  <w:num w:numId="15">
    <w:abstractNumId w:val="18"/>
  </w:num>
  <w:num w:numId="16">
    <w:abstractNumId w:val="20"/>
  </w:num>
  <w:num w:numId="17">
    <w:abstractNumId w:val="32"/>
  </w:num>
  <w:num w:numId="18">
    <w:abstractNumId w:val="23"/>
  </w:num>
  <w:num w:numId="19">
    <w:abstractNumId w:val="4"/>
  </w:num>
  <w:num w:numId="20">
    <w:abstractNumId w:val="30"/>
  </w:num>
  <w:num w:numId="21">
    <w:abstractNumId w:val="22"/>
  </w:num>
  <w:num w:numId="22">
    <w:abstractNumId w:val="16"/>
  </w:num>
  <w:num w:numId="23">
    <w:abstractNumId w:val="11"/>
  </w:num>
  <w:num w:numId="24">
    <w:abstractNumId w:val="27"/>
  </w:num>
  <w:num w:numId="25">
    <w:abstractNumId w:val="2"/>
  </w:num>
  <w:num w:numId="26">
    <w:abstractNumId w:val="7"/>
  </w:num>
  <w:num w:numId="27">
    <w:abstractNumId w:val="26"/>
  </w:num>
  <w:num w:numId="28">
    <w:abstractNumId w:val="5"/>
  </w:num>
  <w:num w:numId="29">
    <w:abstractNumId w:val="14"/>
  </w:num>
  <w:num w:numId="30">
    <w:abstractNumId w:val="1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NoTrailerPromptID" w:val="NG-JG20DMX7.4826-3770-5718.1"/>
    <w:docVar w:name="zzmpLegacyTrailerRemoved" w:val="True"/>
  </w:docVars>
  <w:rsids>
    <w:rsidRoot w:val="00182FC6"/>
    <w:rsid w:val="000029BB"/>
    <w:rsid w:val="000208D2"/>
    <w:rsid w:val="000223B6"/>
    <w:rsid w:val="000277DF"/>
    <w:rsid w:val="00030FBE"/>
    <w:rsid w:val="000813E9"/>
    <w:rsid w:val="000A029A"/>
    <w:rsid w:val="000D2C3A"/>
    <w:rsid w:val="000D70C5"/>
    <w:rsid w:val="000F43E8"/>
    <w:rsid w:val="00133306"/>
    <w:rsid w:val="00182FC6"/>
    <w:rsid w:val="001E7254"/>
    <w:rsid w:val="00244922"/>
    <w:rsid w:val="00293D6D"/>
    <w:rsid w:val="002C5620"/>
    <w:rsid w:val="002F10CA"/>
    <w:rsid w:val="003110B0"/>
    <w:rsid w:val="00355B96"/>
    <w:rsid w:val="00380A0F"/>
    <w:rsid w:val="00387535"/>
    <w:rsid w:val="004155AD"/>
    <w:rsid w:val="004B0989"/>
    <w:rsid w:val="004B4132"/>
    <w:rsid w:val="004D47BD"/>
    <w:rsid w:val="004F1691"/>
    <w:rsid w:val="005A182A"/>
    <w:rsid w:val="005A4912"/>
    <w:rsid w:val="005C6760"/>
    <w:rsid w:val="006004E8"/>
    <w:rsid w:val="006071E8"/>
    <w:rsid w:val="00607B60"/>
    <w:rsid w:val="006317DC"/>
    <w:rsid w:val="00636899"/>
    <w:rsid w:val="006410B9"/>
    <w:rsid w:val="00684D2B"/>
    <w:rsid w:val="006A1EFA"/>
    <w:rsid w:val="006D6E5A"/>
    <w:rsid w:val="006E4601"/>
    <w:rsid w:val="00707DE4"/>
    <w:rsid w:val="00717828"/>
    <w:rsid w:val="007932B3"/>
    <w:rsid w:val="00793597"/>
    <w:rsid w:val="007A2B46"/>
    <w:rsid w:val="00806C13"/>
    <w:rsid w:val="00820C7A"/>
    <w:rsid w:val="008A751F"/>
    <w:rsid w:val="008E41A3"/>
    <w:rsid w:val="00906243"/>
    <w:rsid w:val="00941546"/>
    <w:rsid w:val="00942B27"/>
    <w:rsid w:val="009A338D"/>
    <w:rsid w:val="009C0DBE"/>
    <w:rsid w:val="009D7B60"/>
    <w:rsid w:val="00A15960"/>
    <w:rsid w:val="00A70A07"/>
    <w:rsid w:val="00AA4E05"/>
    <w:rsid w:val="00B22CBC"/>
    <w:rsid w:val="00B24BE2"/>
    <w:rsid w:val="00B72154"/>
    <w:rsid w:val="00B93193"/>
    <w:rsid w:val="00C00A03"/>
    <w:rsid w:val="00CB5620"/>
    <w:rsid w:val="00CE1CC4"/>
    <w:rsid w:val="00D1195C"/>
    <w:rsid w:val="00D25251"/>
    <w:rsid w:val="00DC55E8"/>
    <w:rsid w:val="00E017E8"/>
    <w:rsid w:val="00E74704"/>
    <w:rsid w:val="00E85FA4"/>
    <w:rsid w:val="00EA73F7"/>
    <w:rsid w:val="00F60E15"/>
    <w:rsid w:val="00F755B7"/>
    <w:rsid w:val="00F9410E"/>
    <w:rsid w:val="00FA5E2C"/>
    <w:rsid w:val="00FB184D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204DF"/>
  <w15:chartTrackingRefBased/>
  <w15:docId w15:val="{6ABD89D1-FA76-4501-9E7C-395D4D6C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uiPriority="5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uiPriority="64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qFormat="1"/>
    <w:lsdException w:name="Body Text 3" w:uiPriority="4" w:qFormat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FC6"/>
    <w:rPr>
      <w:rFonts w:eastAsia="Times New Roman" w:cs="Times New Roman"/>
      <w:sz w:val="26"/>
    </w:rPr>
  </w:style>
  <w:style w:type="paragraph" w:styleId="Heading1">
    <w:name w:val="heading 1"/>
    <w:basedOn w:val="Normal"/>
    <w:next w:val="Heading2"/>
    <w:link w:val="Heading1Char"/>
    <w:qFormat/>
    <w:rsid w:val="004155AD"/>
    <w:pPr>
      <w:keepNext/>
      <w:keepLines/>
      <w:spacing w:after="28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link w:val="Heading2Char"/>
    <w:qFormat/>
    <w:rsid w:val="003110B0"/>
    <w:p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qFormat/>
    <w:rsid w:val="003110B0"/>
    <w:pPr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link w:val="Heading4Char"/>
    <w:unhideWhenUsed/>
    <w:qFormat/>
    <w:rsid w:val="00B93193"/>
    <w:pPr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link w:val="Heading5Char"/>
    <w:qFormat/>
    <w:rsid w:val="003110B0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qFormat/>
    <w:rsid w:val="003110B0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qFormat/>
    <w:rsid w:val="003110B0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link w:val="Heading8Char"/>
    <w:qFormat/>
    <w:rsid w:val="003110B0"/>
    <w:pPr>
      <w:keepNext/>
      <w:keepLines/>
      <w:spacing w:before="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qFormat/>
    <w:rsid w:val="003110B0"/>
    <w:pPr>
      <w:keepNext/>
      <w:keepLines/>
      <w:spacing w:before="40"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7E8"/>
  </w:style>
  <w:style w:type="paragraph" w:styleId="BodyText">
    <w:name w:val="Body Text"/>
    <w:basedOn w:val="Normal"/>
    <w:link w:val="BodyTextChar"/>
    <w:qFormat/>
    <w:rsid w:val="000F43E8"/>
    <w:pPr>
      <w:spacing w:line="48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F43E8"/>
    <w:rPr>
      <w:rFonts w:eastAsia="Times New Roman" w:cs="Times New Roman"/>
      <w:sz w:val="28"/>
    </w:rPr>
  </w:style>
  <w:style w:type="paragraph" w:styleId="BodyText2">
    <w:name w:val="Body Text 2"/>
    <w:basedOn w:val="Normal"/>
    <w:link w:val="BodyText2Char"/>
    <w:uiPriority w:val="4"/>
    <w:qFormat/>
    <w:rsid w:val="00B22CBC"/>
  </w:style>
  <w:style w:type="character" w:customStyle="1" w:styleId="BodyText2Char">
    <w:name w:val="Body Text 2 Char"/>
    <w:basedOn w:val="DefaultParagraphFont"/>
    <w:link w:val="BodyText2"/>
    <w:uiPriority w:val="4"/>
    <w:rsid w:val="00B22CBC"/>
  </w:style>
  <w:style w:type="paragraph" w:styleId="BodyText3">
    <w:name w:val="Body Text 3"/>
    <w:basedOn w:val="Normal"/>
    <w:link w:val="BodyText3Char"/>
    <w:uiPriority w:val="4"/>
    <w:qFormat/>
    <w:rsid w:val="00B22CBC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sid w:val="00B22CBC"/>
    <w:rPr>
      <w:szCs w:val="16"/>
    </w:rPr>
  </w:style>
  <w:style w:type="character" w:customStyle="1" w:styleId="Heading1Char">
    <w:name w:val="Heading 1 Char"/>
    <w:basedOn w:val="DefaultParagraphFont"/>
    <w:link w:val="Heading1"/>
    <w:rsid w:val="004155AD"/>
    <w:rPr>
      <w:rFonts w:eastAsiaTheme="majorEastAsia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3110B0"/>
    <w:rPr>
      <w:rFonts w:eastAsiaTheme="majorEastAsia" w:cstheme="majorBidi"/>
      <w:b/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3110B0"/>
    <w:rPr>
      <w:rFonts w:eastAsiaTheme="majorEastAsia" w:cstheme="majorBidi"/>
      <w:b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3193"/>
    <w:rPr>
      <w:rFonts w:eastAsiaTheme="majorEastAsia" w:cstheme="majorBidi"/>
      <w:i/>
      <w:iCs/>
    </w:rPr>
  </w:style>
  <w:style w:type="character" w:styleId="Emphasis">
    <w:name w:val="Emphasis"/>
    <w:basedOn w:val="DefaultParagraphFont"/>
    <w:uiPriority w:val="20"/>
    <w:qFormat/>
    <w:rsid w:val="00387535"/>
    <w:rPr>
      <w:i/>
      <w:iCs/>
    </w:rPr>
  </w:style>
  <w:style w:type="paragraph" w:styleId="BlockText">
    <w:name w:val="Block Text"/>
    <w:basedOn w:val="Normal"/>
    <w:link w:val="BlockTextChar"/>
    <w:qFormat/>
    <w:rsid w:val="00B93193"/>
    <w:pPr>
      <w:ind w:left="720" w:right="720"/>
    </w:pPr>
    <w:rPr>
      <w:rFonts w:eastAsiaTheme="minorEastAsia"/>
      <w:iCs/>
    </w:rPr>
  </w:style>
  <w:style w:type="paragraph" w:styleId="ListNumber">
    <w:name w:val="List Number"/>
    <w:basedOn w:val="Normal"/>
    <w:uiPriority w:val="59"/>
    <w:rsid w:val="000029BB"/>
    <w:pPr>
      <w:numPr>
        <w:numId w:val="1"/>
      </w:numPr>
      <w:tabs>
        <w:tab w:val="clear" w:pos="360"/>
        <w:tab w:val="left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64"/>
    <w:rsid w:val="00B93193"/>
    <w:pPr>
      <w:ind w:left="720"/>
    </w:pPr>
  </w:style>
  <w:style w:type="paragraph" w:styleId="Title">
    <w:name w:val="Title"/>
    <w:basedOn w:val="Normal"/>
    <w:next w:val="BodyText"/>
    <w:link w:val="TitleChar"/>
    <w:qFormat/>
    <w:rsid w:val="00B93193"/>
    <w:pPr>
      <w:keepNext/>
      <w:keepLines/>
      <w:jc w:val="center"/>
    </w:pPr>
    <w:rPr>
      <w:rFonts w:eastAsiaTheme="majorEastAsia" w:cstheme="majorBidi"/>
      <w:b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29A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29A"/>
    <w:rPr>
      <w:rFonts w:eastAsiaTheme="majorEastAsia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29A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29A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29A"/>
    <w:rPr>
      <w:rFonts w:eastAsiaTheme="majorEastAsia" w:cstheme="majorBidi"/>
      <w:i/>
      <w:iCs/>
      <w:szCs w:val="21"/>
    </w:rPr>
  </w:style>
  <w:style w:type="character" w:customStyle="1" w:styleId="TitleChar">
    <w:name w:val="Title Char"/>
    <w:basedOn w:val="DefaultParagraphFont"/>
    <w:link w:val="Title"/>
    <w:rsid w:val="00B93193"/>
    <w:rPr>
      <w:rFonts w:eastAsiaTheme="majorEastAsia" w:cstheme="majorBidi"/>
      <w:b/>
      <w:szCs w:val="56"/>
    </w:rPr>
  </w:style>
  <w:style w:type="paragraph" w:styleId="Subtitle">
    <w:name w:val="Subtitle"/>
    <w:basedOn w:val="Normal"/>
    <w:next w:val="BodyText"/>
    <w:link w:val="SubtitleChar"/>
    <w:uiPriority w:val="20"/>
    <w:qFormat/>
    <w:rsid w:val="00B93193"/>
    <w:pPr>
      <w:keepNext/>
      <w:numPr>
        <w:ilvl w:val="1"/>
      </w:numPr>
    </w:pPr>
    <w:rPr>
      <w:rFonts w:eastAsiaTheme="minorEastAsia"/>
      <w:b/>
      <w:szCs w:val="22"/>
    </w:rPr>
  </w:style>
  <w:style w:type="character" w:customStyle="1" w:styleId="SubtitleChar">
    <w:name w:val="Subtitle Char"/>
    <w:basedOn w:val="DefaultParagraphFont"/>
    <w:link w:val="Subtitle"/>
    <w:uiPriority w:val="20"/>
    <w:rsid w:val="00B93193"/>
    <w:rPr>
      <w:rFonts w:eastAsiaTheme="minorEastAsia"/>
      <w:b/>
      <w:szCs w:val="22"/>
    </w:rPr>
  </w:style>
  <w:style w:type="paragraph" w:styleId="Quote">
    <w:name w:val="Quote"/>
    <w:basedOn w:val="Normal"/>
    <w:next w:val="BodyText"/>
    <w:link w:val="QuoteChar"/>
    <w:uiPriority w:val="29"/>
    <w:qFormat/>
    <w:rsid w:val="000029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029BB"/>
    <w:rPr>
      <w:i/>
      <w:iCs/>
    </w:rPr>
  </w:style>
  <w:style w:type="paragraph" w:styleId="IntenseQuote">
    <w:name w:val="Intense Quote"/>
    <w:basedOn w:val="Normal"/>
    <w:next w:val="BodyText"/>
    <w:link w:val="IntenseQuoteChar"/>
    <w:uiPriority w:val="30"/>
    <w:unhideWhenUsed/>
    <w:rsid w:val="000029B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193"/>
    <w:rPr>
      <w:b/>
      <w:i/>
      <w:iCs/>
    </w:rPr>
  </w:style>
  <w:style w:type="paragraph" w:styleId="ListParagraph">
    <w:name w:val="List Paragraph"/>
    <w:basedOn w:val="Normal"/>
    <w:uiPriority w:val="34"/>
    <w:qFormat/>
    <w:rsid w:val="000029BB"/>
    <w:pPr>
      <w:ind w:left="720"/>
      <w:contextualSpacing/>
    </w:pPr>
  </w:style>
  <w:style w:type="paragraph" w:styleId="TOC1">
    <w:name w:val="toc 1"/>
    <w:basedOn w:val="Normal"/>
    <w:next w:val="Normal"/>
    <w:autoRedefine/>
    <w:semiHidden/>
    <w:rsid w:val="00182FC6"/>
    <w:pPr>
      <w:tabs>
        <w:tab w:val="left" w:pos="720"/>
        <w:tab w:val="right" w:leader="dot" w:pos="9350"/>
      </w:tabs>
      <w:ind w:left="720" w:hanging="720"/>
    </w:pPr>
    <w:rPr>
      <w:noProof/>
    </w:rPr>
  </w:style>
  <w:style w:type="paragraph" w:styleId="TOC2">
    <w:name w:val="toc 2"/>
    <w:basedOn w:val="Normal"/>
    <w:next w:val="Normal"/>
    <w:autoRedefine/>
    <w:semiHidden/>
    <w:rsid w:val="00182FC6"/>
    <w:pPr>
      <w:tabs>
        <w:tab w:val="left" w:pos="1440"/>
        <w:tab w:val="right" w:leader="dot" w:pos="9350"/>
      </w:tabs>
      <w:ind w:left="1440" w:hanging="720"/>
    </w:pPr>
  </w:style>
  <w:style w:type="paragraph" w:styleId="TOC3">
    <w:name w:val="toc 3"/>
    <w:basedOn w:val="Normal"/>
    <w:next w:val="Normal"/>
    <w:autoRedefine/>
    <w:semiHidden/>
    <w:rsid w:val="00182FC6"/>
    <w:pPr>
      <w:tabs>
        <w:tab w:val="left" w:pos="2160"/>
        <w:tab w:val="right" w:leader="dot" w:pos="9350"/>
      </w:tabs>
      <w:ind w:left="2160" w:hanging="720"/>
    </w:pPr>
  </w:style>
  <w:style w:type="paragraph" w:styleId="TOC4">
    <w:name w:val="toc 4"/>
    <w:basedOn w:val="Normal"/>
    <w:next w:val="Normal"/>
    <w:autoRedefine/>
    <w:semiHidden/>
    <w:rsid w:val="00182FC6"/>
    <w:pPr>
      <w:tabs>
        <w:tab w:val="right" w:leader="dot" w:pos="9350"/>
      </w:tabs>
      <w:ind w:left="2880" w:hanging="720"/>
    </w:pPr>
  </w:style>
  <w:style w:type="paragraph" w:styleId="TOC5">
    <w:name w:val="toc 5"/>
    <w:basedOn w:val="Normal"/>
    <w:next w:val="Normal"/>
    <w:autoRedefine/>
    <w:semiHidden/>
    <w:rsid w:val="00182FC6"/>
    <w:pPr>
      <w:ind w:left="960"/>
    </w:pPr>
  </w:style>
  <w:style w:type="paragraph" w:styleId="TOC6">
    <w:name w:val="toc 6"/>
    <w:basedOn w:val="Normal"/>
    <w:next w:val="Normal"/>
    <w:autoRedefine/>
    <w:semiHidden/>
    <w:rsid w:val="00182FC6"/>
    <w:pPr>
      <w:ind w:left="1200"/>
    </w:pPr>
  </w:style>
  <w:style w:type="paragraph" w:styleId="TOC7">
    <w:name w:val="toc 7"/>
    <w:basedOn w:val="Normal"/>
    <w:next w:val="Normal"/>
    <w:autoRedefine/>
    <w:semiHidden/>
    <w:rsid w:val="00182FC6"/>
    <w:pPr>
      <w:ind w:left="1440"/>
    </w:pPr>
  </w:style>
  <w:style w:type="paragraph" w:styleId="TOC8">
    <w:name w:val="toc 8"/>
    <w:basedOn w:val="Normal"/>
    <w:next w:val="Normal"/>
    <w:autoRedefine/>
    <w:semiHidden/>
    <w:rsid w:val="00182FC6"/>
    <w:pPr>
      <w:ind w:left="1680"/>
    </w:pPr>
  </w:style>
  <w:style w:type="paragraph" w:styleId="TOC9">
    <w:name w:val="toc 9"/>
    <w:basedOn w:val="Normal"/>
    <w:next w:val="Normal"/>
    <w:autoRedefine/>
    <w:semiHidden/>
    <w:rsid w:val="00182FC6"/>
    <w:pPr>
      <w:ind w:left="1920"/>
    </w:pPr>
  </w:style>
  <w:style w:type="paragraph" w:styleId="Header">
    <w:name w:val="header"/>
    <w:basedOn w:val="Normal"/>
    <w:link w:val="HeaderChar"/>
    <w:rsid w:val="00182FC6"/>
    <w:pPr>
      <w:keepNext/>
      <w:spacing w:after="260"/>
      <w:jc w:val="center"/>
    </w:pPr>
    <w:rPr>
      <w:rFonts w:ascii="Times New Roman Bold" w:hAnsi="Times New Roman Bold"/>
      <w:b/>
      <w:caps/>
      <w:szCs w:val="20"/>
    </w:rPr>
  </w:style>
  <w:style w:type="character" w:customStyle="1" w:styleId="HeaderChar">
    <w:name w:val="Header Char"/>
    <w:basedOn w:val="DefaultParagraphFont"/>
    <w:link w:val="Header"/>
    <w:rsid w:val="00182FC6"/>
    <w:rPr>
      <w:rFonts w:ascii="Times New Roman Bold" w:eastAsia="Times New Roman" w:hAnsi="Times New Roman Bold" w:cs="Times New Roman"/>
      <w:b/>
      <w:caps/>
      <w:sz w:val="26"/>
      <w:szCs w:val="20"/>
    </w:rPr>
  </w:style>
  <w:style w:type="paragraph" w:styleId="Footer">
    <w:name w:val="footer"/>
    <w:basedOn w:val="Normal"/>
    <w:link w:val="FooterChar"/>
    <w:semiHidden/>
    <w:rsid w:val="00182F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82FC6"/>
    <w:rPr>
      <w:rFonts w:eastAsia="Times New Roman" w:cs="Times New Roman"/>
      <w:sz w:val="26"/>
    </w:rPr>
  </w:style>
  <w:style w:type="paragraph" w:styleId="EnvelopeReturn">
    <w:name w:val="envelope return"/>
    <w:basedOn w:val="Normal"/>
    <w:semiHidden/>
    <w:rsid w:val="00182FC6"/>
    <w:rPr>
      <w:rFonts w:ascii="Tahoma" w:hAnsi="Tahoma" w:cs="Arial"/>
      <w:smallCaps/>
      <w:sz w:val="20"/>
      <w:szCs w:val="20"/>
    </w:rPr>
  </w:style>
  <w:style w:type="paragraph" w:styleId="EnvelopeAddress">
    <w:name w:val="envelope address"/>
    <w:basedOn w:val="Normal"/>
    <w:semiHidden/>
    <w:rsid w:val="00182FC6"/>
    <w:pPr>
      <w:framePr w:w="7920" w:h="1980" w:hRule="exact" w:hSpace="180" w:wrap="auto" w:hAnchor="page" w:xAlign="center" w:yAlign="bottom"/>
      <w:ind w:left="2880"/>
    </w:pPr>
    <w:rPr>
      <w:rFonts w:ascii="Tahoma" w:hAnsi="Tahoma" w:cs="Arial"/>
    </w:rPr>
  </w:style>
  <w:style w:type="table" w:styleId="TableGrid">
    <w:name w:val="Table Grid"/>
    <w:basedOn w:val="TableNormal"/>
    <w:rsid w:val="00182FC6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2FC6"/>
    <w:rPr>
      <w:color w:val="0000FF"/>
      <w:u w:val="single"/>
    </w:rPr>
  </w:style>
  <w:style w:type="character" w:styleId="FollowedHyperlink">
    <w:name w:val="FollowedHyperlink"/>
    <w:semiHidden/>
    <w:rsid w:val="00182FC6"/>
    <w:rPr>
      <w:color w:val="800080"/>
      <w:u w:val="single"/>
    </w:rPr>
  </w:style>
  <w:style w:type="character" w:styleId="PageNumber">
    <w:name w:val="page number"/>
    <w:basedOn w:val="DefaultParagraphFont"/>
    <w:semiHidden/>
    <w:rsid w:val="00182FC6"/>
  </w:style>
  <w:style w:type="paragraph" w:customStyle="1" w:styleId="HBNORMAL">
    <w:name w:val="HBNORMAL"/>
    <w:aliases w:val="NL"/>
    <w:semiHidden/>
    <w:rsid w:val="00182FC6"/>
    <w:pPr>
      <w:spacing w:after="240"/>
    </w:pPr>
    <w:rPr>
      <w:rFonts w:eastAsia="Times New Roman" w:cs="Times New Roman"/>
    </w:rPr>
  </w:style>
  <w:style w:type="numbering" w:styleId="111111">
    <w:name w:val="Outline List 2"/>
    <w:basedOn w:val="NoList"/>
    <w:semiHidden/>
    <w:rsid w:val="00182FC6"/>
    <w:pPr>
      <w:numPr>
        <w:numId w:val="2"/>
      </w:numPr>
    </w:pPr>
  </w:style>
  <w:style w:type="paragraph" w:styleId="DocumentMap">
    <w:name w:val="Document Map"/>
    <w:basedOn w:val="Normal"/>
    <w:link w:val="DocumentMapChar"/>
    <w:semiHidden/>
    <w:rsid w:val="00182FC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82FC6"/>
    <w:rPr>
      <w:rFonts w:ascii="Tahoma" w:eastAsia="Times New Roman" w:hAnsi="Tahoma" w:cs="Tahoma"/>
      <w:sz w:val="26"/>
      <w:shd w:val="clear" w:color="auto" w:fill="000080"/>
    </w:rPr>
  </w:style>
  <w:style w:type="paragraph" w:customStyle="1" w:styleId="COAStyle">
    <w:name w:val="COA Style"/>
    <w:basedOn w:val="Normal"/>
    <w:semiHidden/>
    <w:rsid w:val="00182FC6"/>
    <w:pPr>
      <w:jc w:val="center"/>
    </w:pPr>
    <w:rPr>
      <w:b/>
    </w:rPr>
  </w:style>
  <w:style w:type="character" w:styleId="CommentReference">
    <w:name w:val="annotation reference"/>
    <w:semiHidden/>
    <w:rsid w:val="00182F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82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2FC6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182FC6"/>
    <w:rPr>
      <w:vertAlign w:val="superscript"/>
    </w:rPr>
  </w:style>
  <w:style w:type="paragraph" w:styleId="FootnoteText">
    <w:name w:val="footnote text"/>
    <w:basedOn w:val="Normal"/>
    <w:link w:val="FootnoteTextChar"/>
    <w:rsid w:val="00182FC6"/>
    <w:pPr>
      <w:spacing w:after="120"/>
      <w:jc w:val="both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2FC6"/>
    <w:rPr>
      <w:rFonts w:eastAsia="Times New Roman" w:cs="Times New Roman"/>
      <w:sz w:val="22"/>
      <w:szCs w:val="20"/>
    </w:rPr>
  </w:style>
  <w:style w:type="paragraph" w:customStyle="1" w:styleId="Level1">
    <w:name w:val="Level 1"/>
    <w:basedOn w:val="Normal"/>
    <w:semiHidden/>
    <w:rsid w:val="00182FC6"/>
    <w:pPr>
      <w:widowControl w:val="0"/>
      <w:adjustRightInd w:val="0"/>
      <w:outlineLvl w:val="0"/>
    </w:pPr>
    <w:rPr>
      <w:sz w:val="24"/>
    </w:rPr>
  </w:style>
  <w:style w:type="paragraph" w:styleId="MacroText">
    <w:name w:val="macro"/>
    <w:link w:val="MacroTextChar"/>
    <w:semiHidden/>
    <w:rsid w:val="00182FC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82FC6"/>
    <w:rPr>
      <w:rFonts w:ascii="Courier New" w:eastAsia="Times New Roman" w:hAnsi="Courier New" w:cs="Courier New"/>
      <w:sz w:val="20"/>
      <w:szCs w:val="20"/>
    </w:rPr>
  </w:style>
  <w:style w:type="paragraph" w:customStyle="1" w:styleId="HBLEVEL3">
    <w:name w:val="HBLEVEL3"/>
    <w:aliases w:val="L3"/>
    <w:basedOn w:val="HBLEVEL1"/>
    <w:next w:val="Normal"/>
    <w:semiHidden/>
    <w:rsid w:val="00182FC6"/>
    <w:pPr>
      <w:numPr>
        <w:ilvl w:val="2"/>
      </w:numPr>
      <w:outlineLvl w:val="2"/>
    </w:pPr>
    <w:rPr>
      <w:szCs w:val="22"/>
    </w:rPr>
  </w:style>
  <w:style w:type="paragraph" w:styleId="TOAHeading">
    <w:name w:val="toa heading"/>
    <w:basedOn w:val="Normal"/>
    <w:next w:val="Normal"/>
    <w:semiHidden/>
    <w:rsid w:val="00182FC6"/>
    <w:pPr>
      <w:spacing w:before="120"/>
    </w:pPr>
    <w:rPr>
      <w:rFonts w:cs="Arial"/>
      <w:bCs/>
      <w:sz w:val="24"/>
    </w:rPr>
  </w:style>
  <w:style w:type="paragraph" w:styleId="TableofAuthorities">
    <w:name w:val="table of authorities"/>
    <w:basedOn w:val="Normal"/>
    <w:next w:val="Normal"/>
    <w:semiHidden/>
    <w:rsid w:val="00182FC6"/>
    <w:pPr>
      <w:ind w:left="260" w:hanging="260"/>
    </w:pPr>
  </w:style>
  <w:style w:type="paragraph" w:customStyle="1" w:styleId="HBLEVEL4">
    <w:name w:val="HBLEVEL4"/>
    <w:aliases w:val="L4"/>
    <w:basedOn w:val="HBLEVEL1"/>
    <w:next w:val="Normal"/>
    <w:semiHidden/>
    <w:rsid w:val="00182FC6"/>
    <w:pPr>
      <w:numPr>
        <w:ilvl w:val="3"/>
      </w:numPr>
      <w:outlineLvl w:val="3"/>
    </w:pPr>
    <w:rPr>
      <w:szCs w:val="22"/>
    </w:rPr>
  </w:style>
  <w:style w:type="paragraph" w:customStyle="1" w:styleId="HBLEVEL1">
    <w:name w:val="HBLEVEL1"/>
    <w:aliases w:val="L1"/>
    <w:basedOn w:val="HBNORMAL"/>
    <w:next w:val="Normal"/>
    <w:semiHidden/>
    <w:rsid w:val="00182FC6"/>
    <w:pPr>
      <w:numPr>
        <w:numId w:val="13"/>
      </w:numPr>
      <w:outlineLvl w:val="0"/>
    </w:pPr>
  </w:style>
  <w:style w:type="paragraph" w:customStyle="1" w:styleId="HBLEVEL2">
    <w:name w:val="HBLEVEL2"/>
    <w:aliases w:val="L2"/>
    <w:basedOn w:val="HBLEVEL1"/>
    <w:next w:val="Normal"/>
    <w:semiHidden/>
    <w:rsid w:val="00182FC6"/>
    <w:pPr>
      <w:numPr>
        <w:ilvl w:val="1"/>
      </w:numPr>
      <w:outlineLvl w:val="1"/>
    </w:pPr>
  </w:style>
  <w:style w:type="paragraph" w:customStyle="1" w:styleId="HBLEVEL5">
    <w:name w:val="HBLEVEL5"/>
    <w:aliases w:val="L5"/>
    <w:basedOn w:val="HBLEVEL1"/>
    <w:next w:val="Normal"/>
    <w:semiHidden/>
    <w:rsid w:val="00182FC6"/>
    <w:pPr>
      <w:numPr>
        <w:ilvl w:val="4"/>
      </w:numPr>
      <w:outlineLvl w:val="4"/>
    </w:pPr>
  </w:style>
  <w:style w:type="paragraph" w:customStyle="1" w:styleId="HBLEVEL6">
    <w:name w:val="HBLEVEL6"/>
    <w:aliases w:val="L6"/>
    <w:basedOn w:val="HBLEVEL1"/>
    <w:next w:val="Normal"/>
    <w:semiHidden/>
    <w:rsid w:val="00182FC6"/>
    <w:pPr>
      <w:numPr>
        <w:ilvl w:val="5"/>
      </w:numPr>
      <w:outlineLvl w:val="5"/>
    </w:pPr>
  </w:style>
  <w:style w:type="paragraph" w:customStyle="1" w:styleId="HBLEVEL7">
    <w:name w:val="HBLEVEL7"/>
    <w:aliases w:val="L7"/>
    <w:basedOn w:val="HBLEVEL1"/>
    <w:next w:val="Normal"/>
    <w:semiHidden/>
    <w:rsid w:val="00182FC6"/>
    <w:pPr>
      <w:numPr>
        <w:ilvl w:val="6"/>
      </w:numPr>
      <w:outlineLvl w:val="6"/>
    </w:pPr>
  </w:style>
  <w:style w:type="paragraph" w:customStyle="1" w:styleId="HBLEVEL8">
    <w:name w:val="HBLEVEL8"/>
    <w:aliases w:val="L8"/>
    <w:basedOn w:val="HBLEVEL1"/>
    <w:next w:val="Normal"/>
    <w:semiHidden/>
    <w:rsid w:val="00182FC6"/>
    <w:pPr>
      <w:numPr>
        <w:ilvl w:val="7"/>
      </w:numPr>
      <w:outlineLvl w:val="7"/>
    </w:pPr>
  </w:style>
  <w:style w:type="paragraph" w:customStyle="1" w:styleId="HBLEVEL9">
    <w:name w:val="HBLEVEL9"/>
    <w:aliases w:val="L9"/>
    <w:basedOn w:val="HBLEVEL1"/>
    <w:next w:val="Normal"/>
    <w:semiHidden/>
    <w:rsid w:val="00182FC6"/>
    <w:pPr>
      <w:numPr>
        <w:ilvl w:val="8"/>
      </w:numPr>
      <w:outlineLvl w:val="8"/>
    </w:pPr>
  </w:style>
  <w:style w:type="paragraph" w:customStyle="1" w:styleId="HBARTICLE1">
    <w:name w:val="HBARTICLE1"/>
    <w:aliases w:val="AR1"/>
    <w:basedOn w:val="HBNORMAL"/>
    <w:next w:val="Normal"/>
    <w:semiHidden/>
    <w:rsid w:val="00182FC6"/>
    <w:pPr>
      <w:numPr>
        <w:numId w:val="15"/>
      </w:numPr>
      <w:jc w:val="center"/>
      <w:outlineLvl w:val="0"/>
    </w:pPr>
    <w:rPr>
      <w:rFonts w:cs="Arial"/>
      <w:b/>
      <w:bCs/>
      <w:caps/>
    </w:rPr>
  </w:style>
  <w:style w:type="paragraph" w:customStyle="1" w:styleId="HBARTICLE5">
    <w:name w:val="HBARTICLE5"/>
    <w:aliases w:val="AR5"/>
    <w:basedOn w:val="HBARTICLE1"/>
    <w:next w:val="Normal"/>
    <w:semiHidden/>
    <w:rsid w:val="00182FC6"/>
    <w:pPr>
      <w:numPr>
        <w:ilvl w:val="4"/>
      </w:numPr>
      <w:jc w:val="left"/>
      <w:outlineLvl w:val="4"/>
    </w:pPr>
    <w:rPr>
      <w:b w:val="0"/>
      <w:caps w:val="0"/>
    </w:rPr>
  </w:style>
  <w:style w:type="paragraph" w:customStyle="1" w:styleId="HBARTICLE2">
    <w:name w:val="HBARTICLE2"/>
    <w:aliases w:val="AR2"/>
    <w:basedOn w:val="HBARTICLE1"/>
    <w:next w:val="Normal"/>
    <w:semiHidden/>
    <w:rsid w:val="00182FC6"/>
    <w:pPr>
      <w:numPr>
        <w:ilvl w:val="1"/>
      </w:numPr>
      <w:jc w:val="left"/>
      <w:outlineLvl w:val="1"/>
    </w:pPr>
    <w:rPr>
      <w:b w:val="0"/>
      <w:caps w:val="0"/>
    </w:rPr>
  </w:style>
  <w:style w:type="paragraph" w:customStyle="1" w:styleId="HBARTICLE3">
    <w:name w:val="HBARTICLE3"/>
    <w:aliases w:val="AR3"/>
    <w:basedOn w:val="HBARTICLE1"/>
    <w:next w:val="Normal"/>
    <w:semiHidden/>
    <w:rsid w:val="00182FC6"/>
    <w:pPr>
      <w:numPr>
        <w:ilvl w:val="2"/>
      </w:numPr>
      <w:jc w:val="left"/>
      <w:outlineLvl w:val="2"/>
    </w:pPr>
    <w:rPr>
      <w:b w:val="0"/>
      <w:caps w:val="0"/>
    </w:rPr>
  </w:style>
  <w:style w:type="paragraph" w:customStyle="1" w:styleId="HBARTICLE4">
    <w:name w:val="HBARTICLE4"/>
    <w:aliases w:val="AR4"/>
    <w:basedOn w:val="HBARTICLE1"/>
    <w:next w:val="Normal"/>
    <w:semiHidden/>
    <w:rsid w:val="00182FC6"/>
    <w:pPr>
      <w:numPr>
        <w:ilvl w:val="3"/>
      </w:numPr>
      <w:jc w:val="left"/>
      <w:outlineLvl w:val="3"/>
    </w:pPr>
    <w:rPr>
      <w:b w:val="0"/>
      <w:caps w:val="0"/>
    </w:rPr>
  </w:style>
  <w:style w:type="paragraph" w:customStyle="1" w:styleId="HBARTICLE6">
    <w:name w:val="HBARTICLE6"/>
    <w:aliases w:val="AR6"/>
    <w:basedOn w:val="HBARTICLE1"/>
    <w:next w:val="Normal"/>
    <w:semiHidden/>
    <w:rsid w:val="00182FC6"/>
    <w:pPr>
      <w:numPr>
        <w:ilvl w:val="5"/>
      </w:numPr>
      <w:jc w:val="left"/>
      <w:outlineLvl w:val="5"/>
    </w:pPr>
    <w:rPr>
      <w:b w:val="0"/>
      <w:caps w:val="0"/>
    </w:rPr>
  </w:style>
  <w:style w:type="paragraph" w:customStyle="1" w:styleId="HBARTICLE7">
    <w:name w:val="HBARTICLE7"/>
    <w:aliases w:val="AR7"/>
    <w:basedOn w:val="HBARTICLE1"/>
    <w:next w:val="Normal"/>
    <w:semiHidden/>
    <w:rsid w:val="00182FC6"/>
    <w:pPr>
      <w:numPr>
        <w:ilvl w:val="6"/>
      </w:numPr>
      <w:jc w:val="left"/>
      <w:outlineLvl w:val="6"/>
    </w:pPr>
    <w:rPr>
      <w:b w:val="0"/>
      <w:caps w:val="0"/>
    </w:rPr>
  </w:style>
  <w:style w:type="paragraph" w:customStyle="1" w:styleId="HBARTICLE8">
    <w:name w:val="HBARTICLE8"/>
    <w:aliases w:val="AR8"/>
    <w:basedOn w:val="HBARTICLE1"/>
    <w:next w:val="Normal"/>
    <w:semiHidden/>
    <w:rsid w:val="00182FC6"/>
    <w:pPr>
      <w:numPr>
        <w:ilvl w:val="7"/>
      </w:numPr>
      <w:jc w:val="left"/>
      <w:outlineLvl w:val="7"/>
    </w:pPr>
    <w:rPr>
      <w:b w:val="0"/>
      <w:caps w:val="0"/>
    </w:rPr>
  </w:style>
  <w:style w:type="paragraph" w:customStyle="1" w:styleId="HBARTICLE9">
    <w:name w:val="HBARTICLE9"/>
    <w:aliases w:val="AR9"/>
    <w:basedOn w:val="HBARTICLE1"/>
    <w:next w:val="Normal"/>
    <w:semiHidden/>
    <w:rsid w:val="00182FC6"/>
    <w:pPr>
      <w:numPr>
        <w:ilvl w:val="8"/>
      </w:numPr>
      <w:jc w:val="left"/>
      <w:outlineLvl w:val="8"/>
    </w:pPr>
    <w:rPr>
      <w:b w:val="0"/>
      <w:caps w:val="0"/>
    </w:rPr>
  </w:style>
  <w:style w:type="character" w:customStyle="1" w:styleId="BlockTextChar">
    <w:name w:val="Block Text Char"/>
    <w:link w:val="BlockText"/>
    <w:rsid w:val="00182FC6"/>
    <w:rPr>
      <w:rFonts w:eastAsiaTheme="minorEastAsia"/>
      <w:iCs/>
    </w:rPr>
  </w:style>
  <w:style w:type="paragraph" w:customStyle="1" w:styleId="Default">
    <w:name w:val="Default"/>
    <w:rsid w:val="000277DF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74704"/>
    <w:rPr>
      <w:color w:val="808080"/>
      <w:shd w:val="clear" w:color="auto" w:fill="E6E6E6"/>
    </w:rPr>
  </w:style>
  <w:style w:type="paragraph" w:customStyle="1" w:styleId="abody">
    <w:name w:val="a body"/>
    <w:basedOn w:val="Normal"/>
    <w:link w:val="abodyChar"/>
    <w:qFormat/>
    <w:rsid w:val="005C6760"/>
    <w:pPr>
      <w:widowControl w:val="0"/>
      <w:spacing w:line="480" w:lineRule="auto"/>
      <w:ind w:firstLine="720"/>
      <w:jc w:val="both"/>
    </w:pPr>
    <w:rPr>
      <w:rFonts w:ascii="Plantagenet Cherokee" w:hAnsi="Plantagenet Cherokee"/>
      <w:sz w:val="24"/>
    </w:rPr>
  </w:style>
  <w:style w:type="character" w:customStyle="1" w:styleId="abodyChar">
    <w:name w:val="a body Char"/>
    <w:basedOn w:val="DefaultParagraphFont"/>
    <w:link w:val="abody"/>
    <w:rsid w:val="005C6760"/>
    <w:rPr>
      <w:rFonts w:ascii="Plantagenet Cherokee" w:eastAsia="Times New Roman" w:hAnsi="Plantagenet Cherokee" w:cs="Times New Roman"/>
    </w:rPr>
  </w:style>
  <w:style w:type="paragraph" w:customStyle="1" w:styleId="Btfi1">
    <w:name w:val="Btfi1"/>
    <w:basedOn w:val="Normal"/>
    <w:rsid w:val="005C6760"/>
    <w:pPr>
      <w:spacing w:after="240"/>
      <w:ind w:firstLine="720"/>
      <w:jc w:val="both"/>
    </w:pPr>
    <w:rPr>
      <w:sz w:val="24"/>
      <w:szCs w:val="20"/>
    </w:rPr>
  </w:style>
  <w:style w:type="paragraph" w:customStyle="1" w:styleId="DATitle">
    <w:name w:val="_DA Title"/>
    <w:basedOn w:val="Normal"/>
    <w:next w:val="Normal"/>
    <w:link w:val="DATitleChar"/>
    <w:uiPriority w:val="5"/>
    <w:qFormat/>
    <w:rsid w:val="00DC55E8"/>
    <w:pPr>
      <w:keepNext/>
      <w:spacing w:after="240"/>
      <w:jc w:val="center"/>
      <w:outlineLvl w:val="0"/>
    </w:pPr>
    <w:rPr>
      <w:rFonts w:eastAsiaTheme="minorHAnsi" w:cstheme="minorBidi"/>
      <w:b/>
      <w:color w:val="000000" w:themeColor="text1"/>
      <w:sz w:val="28"/>
      <w:szCs w:val="26"/>
    </w:rPr>
  </w:style>
  <w:style w:type="character" w:customStyle="1" w:styleId="DATitleChar">
    <w:name w:val="_DA Title Char"/>
    <w:basedOn w:val="DefaultParagraphFont"/>
    <w:link w:val="DATitle"/>
    <w:uiPriority w:val="5"/>
    <w:rsid w:val="00DC55E8"/>
    <w:rPr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Meuhlen, Michelle</dc:creator>
  <cp:keywords/>
  <dc:description/>
  <cp:lastModifiedBy>Natasha Breaux</cp:lastModifiedBy>
  <cp:revision>2</cp:revision>
  <dcterms:created xsi:type="dcterms:W3CDTF">2021-08-18T15:04:00Z</dcterms:created>
  <dcterms:modified xsi:type="dcterms:W3CDTF">2021-08-18T15:04:00Z</dcterms:modified>
</cp:coreProperties>
</file>